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76FF7" w14:textId="77777777" w:rsidR="006A3127" w:rsidRDefault="006A3127" w:rsidP="00EF0816"/>
    <w:p w14:paraId="645E4EB7" w14:textId="6C2AC3F8" w:rsidR="00AF0CF7" w:rsidRPr="00496901" w:rsidRDefault="00AF0CF7" w:rsidP="00496901">
      <w:pPr>
        <w:jc w:val="center"/>
        <w:rPr>
          <w:b/>
          <w:bCs/>
          <w:sz w:val="28"/>
          <w:szCs w:val="28"/>
          <w:u w:val="single"/>
        </w:rPr>
      </w:pPr>
      <w:r w:rsidRPr="00496901">
        <w:rPr>
          <w:b/>
          <w:bCs/>
          <w:sz w:val="28"/>
          <w:szCs w:val="28"/>
          <w:u w:val="single"/>
        </w:rPr>
        <w:t xml:space="preserve">TRABAJO </w:t>
      </w:r>
      <w:r w:rsidR="0006478F" w:rsidRPr="00496901">
        <w:rPr>
          <w:b/>
          <w:bCs/>
          <w:sz w:val="28"/>
          <w:szCs w:val="28"/>
          <w:u w:val="single"/>
        </w:rPr>
        <w:t xml:space="preserve">PRÁCTICO PARA </w:t>
      </w:r>
      <w:r w:rsidRPr="00496901">
        <w:rPr>
          <w:b/>
          <w:bCs/>
          <w:sz w:val="28"/>
          <w:szCs w:val="28"/>
          <w:u w:val="single"/>
        </w:rPr>
        <w:t>6</w:t>
      </w:r>
      <w:r w:rsidR="0006478F" w:rsidRPr="00496901">
        <w:rPr>
          <w:b/>
          <w:bCs/>
          <w:sz w:val="28"/>
          <w:szCs w:val="28"/>
          <w:u w:val="single"/>
        </w:rPr>
        <w:t>to AÑO A Y B</w:t>
      </w:r>
    </w:p>
    <w:p w14:paraId="1446B5E0" w14:textId="1E1B62B4" w:rsidR="00AF0CF7" w:rsidRPr="005B7E23" w:rsidRDefault="00963C5F" w:rsidP="00AF0CF7">
      <w:pPr>
        <w:rPr>
          <w:b/>
          <w:bCs/>
        </w:rPr>
      </w:pPr>
      <w:r w:rsidRPr="005B7E23">
        <w:rPr>
          <w:b/>
          <w:bCs/>
          <w:u w:val="single"/>
        </w:rPr>
        <w:t>Metod</w:t>
      </w:r>
      <w:r>
        <w:rPr>
          <w:b/>
          <w:bCs/>
          <w:u w:val="single"/>
        </w:rPr>
        <w:t>o</w:t>
      </w:r>
      <w:r w:rsidRPr="005B7E23">
        <w:rPr>
          <w:b/>
          <w:bCs/>
          <w:u w:val="single"/>
        </w:rPr>
        <w:t>logía</w:t>
      </w:r>
      <w:r w:rsidR="005F31A4" w:rsidRPr="007136F1">
        <w:rPr>
          <w:u w:val="single"/>
        </w:rPr>
        <w:t>:</w:t>
      </w:r>
      <w:r w:rsidR="00DF1B46">
        <w:t xml:space="preserve"> </w:t>
      </w:r>
      <w:r w:rsidR="00DF1B46" w:rsidRPr="005B7E23">
        <w:rPr>
          <w:b/>
          <w:bCs/>
        </w:rPr>
        <w:t>Trabajo Práctica</w:t>
      </w:r>
      <w:r w:rsidR="007136F1" w:rsidRPr="005B7E23">
        <w:rPr>
          <w:b/>
          <w:bCs/>
        </w:rPr>
        <w:t xml:space="preserve"> Interdisciplinario de Continuidad Pedagógica</w:t>
      </w:r>
    </w:p>
    <w:p w14:paraId="77BC1462" w14:textId="77777777" w:rsidR="00AF0CF7" w:rsidRPr="00AE4B07" w:rsidRDefault="00AF0CF7" w:rsidP="00AF0CF7">
      <w:pPr>
        <w:rPr>
          <w:b/>
          <w:bCs/>
          <w:u w:val="single"/>
        </w:rPr>
      </w:pPr>
      <w:r w:rsidRPr="00AE4B07">
        <w:rPr>
          <w:b/>
          <w:bCs/>
          <w:u w:val="single"/>
        </w:rPr>
        <w:t>Fundamentación</w:t>
      </w:r>
    </w:p>
    <w:p w14:paraId="0566F4C8" w14:textId="77777777" w:rsidR="001E5911" w:rsidRDefault="001E5911" w:rsidP="00AF0CF7">
      <w:bookmarkStart w:id="0" w:name="_GoBack"/>
      <w:r>
        <w:t xml:space="preserve">Conforme al proyecto de continuidad pedagógica y en acuerdo con el proyecto interdisciplinario institucional que los profesores de 6to año hemos trabajado durante el receso escolar de verano para desarrollar durante el presente ciclo lectivo, hemos resuelto utilizar una temática de actualidad para profundizarla y </w:t>
      </w:r>
      <w:bookmarkEnd w:id="0"/>
      <w:r>
        <w:t>darle significación desde diferentes áreas del conocimiento.</w:t>
      </w:r>
    </w:p>
    <w:p w14:paraId="59C955D3" w14:textId="2D094E0F" w:rsidR="00A25023" w:rsidRDefault="001E5911" w:rsidP="00AF0CF7">
      <w:r>
        <w:t xml:space="preserve">El proyecto institucional abarca a la temática de la crisis (política, social, económica, etc.) y su impacto en la vida del hombre que vive en </w:t>
      </w:r>
      <w:r w:rsidR="00B17A37">
        <w:t>c</w:t>
      </w:r>
      <w:r>
        <w:t>omunidad.</w:t>
      </w:r>
      <w:r w:rsidR="00A25023">
        <w:t xml:space="preserve"> </w:t>
      </w:r>
    </w:p>
    <w:p w14:paraId="1BEE7032" w14:textId="77777777" w:rsidR="001E5911" w:rsidRDefault="00A25023" w:rsidP="00AF0CF7">
      <w:r>
        <w:t>En virtud de ello, hemos puesto la atención para este proyecto de continuidad pedagógica las diferentes crisis que atraviesa el hombre en comunidad a partir de un flagelo sanitario como el de la pandemia.</w:t>
      </w:r>
      <w:r w:rsidR="001E5911">
        <w:t xml:space="preserve">  </w:t>
      </w:r>
    </w:p>
    <w:p w14:paraId="25530143" w14:textId="77777777" w:rsidR="00AF0CF7" w:rsidRDefault="00A25023" w:rsidP="00AF0CF7">
      <w:r>
        <w:t>Buscamos abordar la temática desde diferentes ópticas del conocimiento científico y social, con el propósito de tener una mirada diferente y más amplia de la información que recibimos desde los diferentes medios y tecnologías de la comunicación.</w:t>
      </w:r>
    </w:p>
    <w:p w14:paraId="29EC5880" w14:textId="4FDF0DB7" w:rsidR="00AF0CF7" w:rsidRPr="00AE4B07" w:rsidRDefault="00AF0CF7" w:rsidP="00AF0CF7">
      <w:pPr>
        <w:rPr>
          <w:b/>
          <w:bCs/>
          <w:u w:val="single"/>
        </w:rPr>
      </w:pPr>
      <w:r w:rsidRPr="00AE4B07">
        <w:rPr>
          <w:b/>
          <w:bCs/>
          <w:u w:val="single"/>
        </w:rPr>
        <w:t>Objetivo</w:t>
      </w:r>
    </w:p>
    <w:p w14:paraId="6B0BF971" w14:textId="77777777" w:rsidR="00AF0CF7" w:rsidRDefault="00AF0CF7" w:rsidP="00AF0CF7">
      <w:r>
        <w:t>En tal sentido nos proponemos analizar la crisis en la que vivimos hoy desde la perspectiva científica, económica, socio-cultural, política, tecnológica, filosófica, etc. para complejizar el flagelo sanitario a las causas y consecuencias que impactan o impactarán en nuestras vidas como ciudadanos del mundo en el que vivimos.</w:t>
      </w:r>
    </w:p>
    <w:p w14:paraId="55CD7F26" w14:textId="77777777" w:rsidR="00452CAE" w:rsidRPr="00452CAE" w:rsidRDefault="00452CAE" w:rsidP="00452CAE">
      <w:pPr>
        <w:rPr>
          <w:b/>
        </w:rPr>
      </w:pPr>
      <w:r w:rsidRPr="00452CAE">
        <w:rPr>
          <w:b/>
        </w:rPr>
        <w:t>OBJETIVOS GENERALES PARA EL TRABAJO A DISTANCIA:</w:t>
      </w:r>
    </w:p>
    <w:p w14:paraId="4793C9D8" w14:textId="77777777" w:rsidR="00452CAE" w:rsidRDefault="00452CAE" w:rsidP="00452CAE">
      <w:r>
        <w:t>Que los alumnos logren:</w:t>
      </w:r>
    </w:p>
    <w:p w14:paraId="0BB332AC" w14:textId="77777777" w:rsidR="00452CAE" w:rsidRDefault="00452CAE" w:rsidP="00452CAE">
      <w:pPr>
        <w:pStyle w:val="Prrafodelista"/>
        <w:numPr>
          <w:ilvl w:val="0"/>
          <w:numId w:val="17"/>
        </w:numPr>
      </w:pPr>
      <w:r>
        <w:t>Desarrollar un trabajo autónomo individual, en el que se evaluará la elaboración de ideas y la producción personal.</w:t>
      </w:r>
    </w:p>
    <w:p w14:paraId="74ABA3BC" w14:textId="77777777" w:rsidR="00452CAE" w:rsidRDefault="00452CAE" w:rsidP="00452CAE">
      <w:pPr>
        <w:pStyle w:val="Prrafodelista"/>
        <w:numPr>
          <w:ilvl w:val="0"/>
          <w:numId w:val="17"/>
        </w:numPr>
      </w:pPr>
      <w:r>
        <w:t>Organizar sus tiempos  de trabajo en casa para poder cumplir con los plazos estipulados de elaboración y entrega de los trabajos enviados.</w:t>
      </w:r>
    </w:p>
    <w:p w14:paraId="77B5466D" w14:textId="77777777" w:rsidR="00452CAE" w:rsidRDefault="00452CAE" w:rsidP="00452CAE">
      <w:pPr>
        <w:pStyle w:val="Prrafodelista"/>
        <w:numPr>
          <w:ilvl w:val="0"/>
          <w:numId w:val="17"/>
        </w:numPr>
      </w:pPr>
      <w:r>
        <w:t>Desarrollar la lectura comprensiva, sumando como herramienta importante a este proceso, el diccionario y diversas fuentes,  para consultar las palabras no conocidas.</w:t>
      </w:r>
    </w:p>
    <w:p w14:paraId="005BA96E" w14:textId="77777777" w:rsidR="00452CAE" w:rsidRDefault="00452CAE" w:rsidP="00452CAE">
      <w:pPr>
        <w:pStyle w:val="Prrafodelista"/>
        <w:numPr>
          <w:ilvl w:val="0"/>
          <w:numId w:val="17"/>
        </w:numPr>
      </w:pPr>
      <w:r>
        <w:t>Utilizar los medios de consulta a docentes de manera pertinente.</w:t>
      </w:r>
    </w:p>
    <w:p w14:paraId="0AAB64D0" w14:textId="77777777" w:rsidR="009E3784" w:rsidRDefault="009E3784" w:rsidP="009E3784">
      <w:r>
        <w:t xml:space="preserve">Modalidad de entrega: </w:t>
      </w:r>
    </w:p>
    <w:p w14:paraId="6C473522" w14:textId="0C41497B" w:rsidR="009E3784" w:rsidRDefault="009E3784" w:rsidP="009E3784">
      <w:pPr>
        <w:pStyle w:val="Prrafodelista"/>
        <w:numPr>
          <w:ilvl w:val="0"/>
          <w:numId w:val="16"/>
        </w:numPr>
      </w:pPr>
      <w:r>
        <w:lastRenderedPageBreak/>
        <w:t xml:space="preserve">El trabajo debe ser realizado en computadora, en un archivo </w:t>
      </w:r>
      <w:r w:rsidR="001B40F7">
        <w:t>Wor</w:t>
      </w:r>
      <w:r>
        <w:t xml:space="preserve">d y separando cada materia.  Si la presentación es presencial será el 1 de abril en formato papel conteniendo una carátula que Informe: Nombre del alumno y curso.  </w:t>
      </w:r>
    </w:p>
    <w:p w14:paraId="02CE54B0" w14:textId="77777777" w:rsidR="009E3784" w:rsidRDefault="009E3784" w:rsidP="009E3784">
      <w:r>
        <w:t>Criterios de evaluación:</w:t>
      </w:r>
    </w:p>
    <w:p w14:paraId="409396AA" w14:textId="77777777" w:rsidR="009E3784" w:rsidRDefault="009E3784" w:rsidP="009E3784">
      <w:pPr>
        <w:pStyle w:val="Prrafodelista"/>
        <w:numPr>
          <w:ilvl w:val="0"/>
          <w:numId w:val="16"/>
        </w:numPr>
      </w:pPr>
      <w:r>
        <w:t xml:space="preserve">Autenticidad del trabajo: debe evidenciarse que lo presentado es una elaboración personal, que pone de manifiesto ideas, búsquedas, dificultades y fortalezas propias. </w:t>
      </w:r>
    </w:p>
    <w:p w14:paraId="7907D079" w14:textId="77777777" w:rsidR="009E3784" w:rsidRDefault="009E3784" w:rsidP="009E3784">
      <w:pPr>
        <w:pStyle w:val="Prrafodelista"/>
        <w:numPr>
          <w:ilvl w:val="0"/>
          <w:numId w:val="16"/>
        </w:numPr>
      </w:pPr>
      <w:r>
        <w:t xml:space="preserve">Compromiso en la búsqueda de información.  </w:t>
      </w:r>
    </w:p>
    <w:p w14:paraId="3BD5A533" w14:textId="77777777" w:rsidR="009E3784" w:rsidRDefault="009E3784" w:rsidP="009E3784">
      <w:pPr>
        <w:pStyle w:val="Prrafodelista"/>
        <w:numPr>
          <w:ilvl w:val="0"/>
          <w:numId w:val="16"/>
        </w:numPr>
      </w:pPr>
      <w:r>
        <w:t>Prolijidad y estética de la presentación</w:t>
      </w:r>
    </w:p>
    <w:p w14:paraId="0E2F56F1" w14:textId="77777777" w:rsidR="009E3784" w:rsidRDefault="009E3784" w:rsidP="009E3784">
      <w:pPr>
        <w:pStyle w:val="Prrafodelista"/>
        <w:numPr>
          <w:ilvl w:val="0"/>
          <w:numId w:val="16"/>
        </w:numPr>
      </w:pPr>
      <w:r>
        <w:t>Comprensión de las consignas</w:t>
      </w:r>
    </w:p>
    <w:p w14:paraId="492724FB" w14:textId="77777777" w:rsidR="009E3784" w:rsidRDefault="009E3784" w:rsidP="009E3784">
      <w:pPr>
        <w:pStyle w:val="Prrafodelista"/>
        <w:numPr>
          <w:ilvl w:val="0"/>
          <w:numId w:val="16"/>
        </w:numPr>
      </w:pPr>
      <w:r>
        <w:t>Resolución de las consignas.</w:t>
      </w:r>
    </w:p>
    <w:p w14:paraId="111BFE65" w14:textId="14A115B8" w:rsidR="00AF0CF7" w:rsidRPr="00EF7621" w:rsidRDefault="00AF0CF7" w:rsidP="00EF7621">
      <w:pPr>
        <w:pStyle w:val="Prrafodelista"/>
        <w:numPr>
          <w:ilvl w:val="0"/>
          <w:numId w:val="6"/>
        </w:numPr>
        <w:rPr>
          <w:b/>
          <w:bCs/>
          <w:u w:val="single"/>
        </w:rPr>
      </w:pPr>
      <w:r>
        <w:t xml:space="preserve">En virtud de tratarse de un trabajo interdisciplinario la evaluación tiene un componente disciplinar e interdisciplinar. En ese mismo orden se evaluarán el tenor de la información que el alumno logre recopilar, el abordaje subjetivo a partir de la información que se posee, la responsabilidad frente a la tarea que se le demande, la </w:t>
      </w:r>
      <w:proofErr w:type="spellStart"/>
      <w:r>
        <w:t>complejización</w:t>
      </w:r>
      <w:proofErr w:type="spellEnd"/>
      <w:r>
        <w:t xml:space="preserve"> de la temática desde diferentes visiones de las ciencias naturales y sociales, el tiempo y las formas de solicitud de la información, el debate y </w:t>
      </w:r>
      <w:r w:rsidR="00B93016">
        <w:t xml:space="preserve">la </w:t>
      </w:r>
      <w:r w:rsidR="00B93016" w:rsidRPr="00BB1604">
        <w:t>socialización</w:t>
      </w:r>
      <w:r w:rsidRPr="00B93016">
        <w:t xml:space="preserve"> de la información en clase</w:t>
      </w:r>
      <w:r w:rsidR="00857B2A" w:rsidRPr="00EF7621">
        <w:rPr>
          <w:b/>
          <w:bCs/>
          <w:u w:val="single"/>
        </w:rPr>
        <w:t xml:space="preserve">. </w:t>
      </w:r>
    </w:p>
    <w:p w14:paraId="3263048F" w14:textId="7CB718A9" w:rsidR="00C61117" w:rsidRPr="00AE4B07" w:rsidRDefault="00AE4B07" w:rsidP="00AF0CF7">
      <w:pPr>
        <w:rPr>
          <w:b/>
          <w:bCs/>
          <w:u w:val="single"/>
        </w:rPr>
      </w:pPr>
      <w:r w:rsidRPr="00AE4B07">
        <w:rPr>
          <w:b/>
          <w:bCs/>
          <w:u w:val="single"/>
        </w:rPr>
        <w:t>Materias</w:t>
      </w:r>
      <w:r w:rsidR="00C10EAF">
        <w:rPr>
          <w:b/>
          <w:bCs/>
          <w:u w:val="single"/>
        </w:rPr>
        <w:t>:</w:t>
      </w:r>
    </w:p>
    <w:p w14:paraId="33484124" w14:textId="5AFBCC6F" w:rsidR="00AF0CF7" w:rsidRPr="00AE4B07" w:rsidRDefault="00AE4B07" w:rsidP="00AF0CF7">
      <w:pPr>
        <w:rPr>
          <w:b/>
          <w:bCs/>
          <w:u w:val="single"/>
        </w:rPr>
      </w:pPr>
      <w:r>
        <w:rPr>
          <w:b/>
          <w:bCs/>
          <w:u w:val="single"/>
        </w:rPr>
        <w:t>*</w:t>
      </w:r>
      <w:r w:rsidR="00AF0CF7" w:rsidRPr="00AE4B07">
        <w:rPr>
          <w:b/>
          <w:bCs/>
          <w:u w:val="single"/>
        </w:rPr>
        <w:t>ECONOMÍA POLÍTICA</w:t>
      </w:r>
    </w:p>
    <w:p w14:paraId="40329E40" w14:textId="77777777" w:rsidR="00AF0CF7" w:rsidRDefault="00AF0CF7" w:rsidP="00AF0CF7">
      <w:r>
        <w:t xml:space="preserve">En función de la crisis sanitaria que vive el mundo fruto de </w:t>
      </w:r>
      <w:r w:rsidR="00C61117">
        <w:t>la pandemia declarada por la OMS</w:t>
      </w:r>
      <w:r>
        <w:t xml:space="preserve"> y que provoca una crisis económica sin precedentes a escala global, se propone trabajar el flagelo mundial desde una perspectiva económica.</w:t>
      </w:r>
    </w:p>
    <w:p w14:paraId="703BD532" w14:textId="77777777" w:rsidR="00AF0CF7" w:rsidRDefault="00AF0CF7" w:rsidP="00AF0CF7">
      <w:pPr>
        <w:pStyle w:val="Prrafodelista"/>
        <w:numPr>
          <w:ilvl w:val="0"/>
          <w:numId w:val="2"/>
        </w:numPr>
      </w:pPr>
      <w:r>
        <w:t>Buscar información sobre otras crisis</w:t>
      </w:r>
      <w:r w:rsidR="00C61117">
        <w:t xml:space="preserve"> económicas</w:t>
      </w:r>
      <w:r>
        <w:t xml:space="preserve"> globales de los últimos 30 años:</w:t>
      </w:r>
    </w:p>
    <w:p w14:paraId="426ED8C6" w14:textId="77777777" w:rsidR="0084585D" w:rsidRDefault="00AF0CF7" w:rsidP="0084585D">
      <w:pPr>
        <w:pStyle w:val="Prrafodelista"/>
      </w:pPr>
      <w:r>
        <w:t xml:space="preserve">Efecto Tequila. Crisis </w:t>
      </w:r>
      <w:proofErr w:type="spellStart"/>
      <w:r w:rsidR="0084585D">
        <w:t>Lehman</w:t>
      </w:r>
      <w:proofErr w:type="spellEnd"/>
      <w:r w:rsidR="0084585D">
        <w:t xml:space="preserve"> </w:t>
      </w:r>
      <w:proofErr w:type="spellStart"/>
      <w:r w:rsidR="0084585D">
        <w:t>Brothers</w:t>
      </w:r>
      <w:proofErr w:type="spellEnd"/>
      <w:r w:rsidR="0084585D">
        <w:t>. Crisis por el efecto corona virus.</w:t>
      </w:r>
    </w:p>
    <w:p w14:paraId="317EF647" w14:textId="77777777" w:rsidR="0084585D" w:rsidRDefault="0084585D" w:rsidP="0084585D">
      <w:pPr>
        <w:pStyle w:val="Prrafodelista"/>
        <w:numPr>
          <w:ilvl w:val="0"/>
          <w:numId w:val="2"/>
        </w:numPr>
      </w:pPr>
      <w:r>
        <w:t>Realizar una breve rese</w:t>
      </w:r>
      <w:r w:rsidR="00C61117">
        <w:t>ña de cada una de las crisis. (</w:t>
      </w:r>
      <w:r>
        <w:t>Donde se originaron, como afectaron a escala global, el impacto en las bolsas, etc.)</w:t>
      </w:r>
    </w:p>
    <w:p w14:paraId="6EBACD2B" w14:textId="77777777" w:rsidR="0084585D" w:rsidRDefault="0084585D" w:rsidP="0084585D">
      <w:pPr>
        <w:pStyle w:val="Prrafodelista"/>
        <w:numPr>
          <w:ilvl w:val="0"/>
          <w:numId w:val="2"/>
        </w:numPr>
      </w:pPr>
      <w:r>
        <w:t>Explique los motivos de la caída del petróleo y de los bienes primarios en el mundo a partir de la pandemia de corona virus.</w:t>
      </w:r>
    </w:p>
    <w:p w14:paraId="0F5DE07D" w14:textId="6DF85C59" w:rsidR="00C61117" w:rsidRDefault="00C61117" w:rsidP="0084585D">
      <w:pPr>
        <w:pStyle w:val="Prrafodelista"/>
        <w:numPr>
          <w:ilvl w:val="0"/>
          <w:numId w:val="2"/>
        </w:numPr>
      </w:pPr>
      <w:r>
        <w:t>Explique cómo</w:t>
      </w:r>
      <w:r w:rsidR="00FD121B">
        <w:t xml:space="preserve"> afecta la caída del petróleo a </w:t>
      </w:r>
      <w:proofErr w:type="gramStart"/>
      <w:r>
        <w:t>“ Vaca</w:t>
      </w:r>
      <w:proofErr w:type="gramEnd"/>
      <w:r>
        <w:t xml:space="preserve"> muerta” y la caída de los </w:t>
      </w:r>
      <w:proofErr w:type="spellStart"/>
      <w:r>
        <w:t>comodities</w:t>
      </w:r>
      <w:proofErr w:type="spellEnd"/>
      <w:r>
        <w:t xml:space="preserve"> al ingreso fiscal del Estado.</w:t>
      </w:r>
    </w:p>
    <w:p w14:paraId="1F79C440" w14:textId="77777777" w:rsidR="0084585D" w:rsidRDefault="0084585D" w:rsidP="0084585D">
      <w:pPr>
        <w:pStyle w:val="Prrafodelista"/>
      </w:pPr>
    </w:p>
    <w:p w14:paraId="1D6A7E81" w14:textId="77777777" w:rsidR="0084585D" w:rsidRDefault="0084585D" w:rsidP="0084585D">
      <w:pPr>
        <w:pStyle w:val="Prrafodelista"/>
      </w:pPr>
      <w:r>
        <w:t>Esta información puede ser recopilada a través de internet, portales de medios de comunicación,  periódicos, revistas del campo económico, etc.</w:t>
      </w:r>
    </w:p>
    <w:p w14:paraId="1983D7A2" w14:textId="77777777" w:rsidR="0084585D" w:rsidRDefault="0084585D" w:rsidP="0084585D">
      <w:pPr>
        <w:pStyle w:val="Prrafodelista"/>
      </w:pPr>
    </w:p>
    <w:p w14:paraId="1B446ED2" w14:textId="77777777" w:rsidR="004D3EDA" w:rsidRDefault="004D3EDA" w:rsidP="0055359A">
      <w:pPr>
        <w:rPr>
          <w:b/>
          <w:bCs/>
          <w:u w:val="single"/>
        </w:rPr>
      </w:pPr>
    </w:p>
    <w:p w14:paraId="0B5F6D29" w14:textId="77777777" w:rsidR="004D3EDA" w:rsidRDefault="004D3EDA" w:rsidP="0055359A">
      <w:pPr>
        <w:rPr>
          <w:b/>
          <w:bCs/>
          <w:u w:val="single"/>
        </w:rPr>
      </w:pPr>
    </w:p>
    <w:p w14:paraId="71F4213D" w14:textId="2B5C34B9" w:rsidR="0084585D" w:rsidRPr="0055359A" w:rsidRDefault="00296E50" w:rsidP="0055359A">
      <w:pPr>
        <w:rPr>
          <w:b/>
          <w:bCs/>
          <w:u w:val="single"/>
        </w:rPr>
      </w:pPr>
      <w:r w:rsidRPr="0055359A">
        <w:rPr>
          <w:b/>
          <w:bCs/>
          <w:u w:val="single"/>
        </w:rPr>
        <w:lastRenderedPageBreak/>
        <w:t>*</w:t>
      </w:r>
      <w:r w:rsidR="0084585D" w:rsidRPr="0055359A">
        <w:rPr>
          <w:b/>
          <w:bCs/>
          <w:u w:val="single"/>
        </w:rPr>
        <w:t>TRABAJO Y CIUDADANÍA</w:t>
      </w:r>
    </w:p>
    <w:p w14:paraId="0DA01485" w14:textId="7AE0991F" w:rsidR="0084585D" w:rsidRDefault="0084585D" w:rsidP="0084585D">
      <w:pPr>
        <w:pStyle w:val="Prrafodelista"/>
      </w:pPr>
      <w:r>
        <w:t xml:space="preserve">La crisis económica que desata la pandemia en la que estamos inmersos </w:t>
      </w:r>
      <w:r w:rsidR="002C682E">
        <w:t>supone ciert</w:t>
      </w:r>
      <w:r w:rsidR="001B40F7">
        <w:t xml:space="preserve">os cambios en las conductas de </w:t>
      </w:r>
      <w:proofErr w:type="gramStart"/>
      <w:r w:rsidR="001B40F7">
        <w:t>la</w:t>
      </w:r>
      <w:r w:rsidR="002C682E">
        <w:t xml:space="preserve"> empresa</w:t>
      </w:r>
      <w:r w:rsidR="001B40F7">
        <w:t>s</w:t>
      </w:r>
      <w:proofErr w:type="gramEnd"/>
      <w:r w:rsidR="002C682E">
        <w:t xml:space="preserve"> y las acciones ciudadanas. En tal sentido se requiere:</w:t>
      </w:r>
    </w:p>
    <w:p w14:paraId="513FF65A" w14:textId="77777777" w:rsidR="006C471A" w:rsidRDefault="002C682E" w:rsidP="002C682E">
      <w:pPr>
        <w:pStyle w:val="Prrafodelista"/>
        <w:numPr>
          <w:ilvl w:val="0"/>
          <w:numId w:val="3"/>
        </w:numPr>
      </w:pPr>
      <w:r>
        <w:t>Las medidas d</w:t>
      </w:r>
      <w:r w:rsidR="006C471A">
        <w:t>el gobierno argentino</w:t>
      </w:r>
      <w:r>
        <w:t xml:space="preserve"> </w:t>
      </w:r>
      <w:r w:rsidR="00692A27">
        <w:t xml:space="preserve">apuntan a resguardar la salud de ciertos sectores o franjas </w:t>
      </w:r>
      <w:proofErr w:type="spellStart"/>
      <w:r w:rsidR="00692A27">
        <w:t>etareas</w:t>
      </w:r>
      <w:proofErr w:type="spellEnd"/>
      <w:r w:rsidR="00692A27">
        <w:t xml:space="preserve"> poniendo en cuarentena</w:t>
      </w:r>
      <w:r w:rsidR="006C471A">
        <w:t xml:space="preserve"> a la población que corresponda.</w:t>
      </w:r>
    </w:p>
    <w:p w14:paraId="1DDAB1D7" w14:textId="6BFBC0A9" w:rsidR="006C471A" w:rsidRDefault="00FD121B" w:rsidP="006C471A">
      <w:pPr>
        <w:pStyle w:val="Prrafodelista"/>
        <w:ind w:left="1080"/>
      </w:pPr>
      <w:r>
        <w:t>¿</w:t>
      </w:r>
      <w:r w:rsidR="006C471A">
        <w:t>Quién se hace cargo de los salarios de aquellos trabajadores puestos e</w:t>
      </w:r>
      <w:r w:rsidR="00C61117">
        <w:t>n cuarentena? Tener en cuenta (</w:t>
      </w:r>
      <w:r w:rsidR="006C471A">
        <w:t>empleados públicos, empleados del sector privad</w:t>
      </w:r>
      <w:r w:rsidR="00C61117">
        <w:t>o, trabajadores independientes).</w:t>
      </w:r>
    </w:p>
    <w:p w14:paraId="69E54218" w14:textId="77777777" w:rsidR="00FE0334" w:rsidRDefault="00FE0334" w:rsidP="006C471A">
      <w:pPr>
        <w:pStyle w:val="Prrafodelista"/>
        <w:numPr>
          <w:ilvl w:val="0"/>
          <w:numId w:val="3"/>
        </w:numPr>
      </w:pPr>
      <w:r>
        <w:t>La crisis económica que acarrea la  pandemia expresa una recesión a escala global:</w:t>
      </w:r>
    </w:p>
    <w:p w14:paraId="1B258D61" w14:textId="77777777" w:rsidR="006C471A" w:rsidRDefault="00FE0334" w:rsidP="00FE0334">
      <w:pPr>
        <w:pStyle w:val="Prrafodelista"/>
        <w:ind w:left="1080"/>
      </w:pPr>
      <w:r>
        <w:t xml:space="preserve">Definir recesión.  </w:t>
      </w:r>
    </w:p>
    <w:p w14:paraId="0AAD82FB" w14:textId="50ED419E" w:rsidR="00C61117" w:rsidRDefault="00FD121B" w:rsidP="00FE0334">
      <w:pPr>
        <w:pStyle w:val="Prrafodelista"/>
        <w:ind w:left="1080"/>
      </w:pPr>
      <w:r>
        <w:t>¿Qué</w:t>
      </w:r>
      <w:r w:rsidR="00C61117">
        <w:t xml:space="preserve"> ocurre en épocas de recesión con la producción, el empleo y la recaudación fiscal?</w:t>
      </w:r>
    </w:p>
    <w:p w14:paraId="3D868843" w14:textId="38FB2031" w:rsidR="00C61117" w:rsidRDefault="00C61117" w:rsidP="00C61117">
      <w:pPr>
        <w:pStyle w:val="Prrafodelista"/>
        <w:numPr>
          <w:ilvl w:val="0"/>
          <w:numId w:val="3"/>
        </w:numPr>
      </w:pPr>
      <w:r>
        <w:t xml:space="preserve"> El trabajo informal, no registrado, es de amplia participación en el sistema argentino. A su criterio: </w:t>
      </w:r>
      <w:r w:rsidR="00FD121B">
        <w:t>¿</w:t>
      </w:r>
      <w:r>
        <w:t>Cree usted que este motivo atenta para el desarrollo de una cuarentena similar a la que se desarrolla en Italia? Fundamente la respuesta.</w:t>
      </w:r>
    </w:p>
    <w:p w14:paraId="71E2F27C" w14:textId="25E97D9B" w:rsidR="00C61117" w:rsidRPr="0055359A" w:rsidRDefault="00296E50" w:rsidP="0055359A">
      <w:pPr>
        <w:rPr>
          <w:b/>
          <w:bCs/>
          <w:u w:val="single"/>
        </w:rPr>
      </w:pPr>
      <w:r w:rsidRPr="0055359A">
        <w:rPr>
          <w:b/>
          <w:bCs/>
          <w:u w:val="single"/>
        </w:rPr>
        <w:t>*</w:t>
      </w:r>
      <w:r w:rsidR="003B1196" w:rsidRPr="0055359A">
        <w:rPr>
          <w:b/>
          <w:bCs/>
          <w:u w:val="single"/>
        </w:rPr>
        <w:t>PROYECTO ORGANIZACIONAL</w:t>
      </w:r>
    </w:p>
    <w:p w14:paraId="2A1D5C4B" w14:textId="21977B77" w:rsidR="00EA5500" w:rsidRDefault="00C61117" w:rsidP="00C61117">
      <w:pPr>
        <w:pStyle w:val="Prrafodelista"/>
        <w:ind w:left="1080"/>
      </w:pPr>
      <w:r>
        <w:t>Las crisis económicas siempre fuero</w:t>
      </w:r>
      <w:r w:rsidR="00EA5500">
        <w:t>n</w:t>
      </w:r>
      <w:r>
        <w:t xml:space="preserve"> una complicación para la mayoría</w:t>
      </w:r>
      <w:r w:rsidR="00EA5500">
        <w:t xml:space="preserve"> de los sectores de la producción. Las empresas buscan adaptar su sistema productivo a la coyuntura del momento económico. Sin embargo, toda crisis supone un reacomodamiento de la economía y esto implica una ventaja comparativa para algunos sectores, que ven un vacío en el mercado en donde pueden encontrar una oportunidad.</w:t>
      </w:r>
    </w:p>
    <w:p w14:paraId="4B68542E" w14:textId="77777777" w:rsidR="00966EBA" w:rsidRDefault="00966EBA" w:rsidP="00C61117">
      <w:pPr>
        <w:pStyle w:val="Prrafodelista"/>
        <w:ind w:left="1080"/>
      </w:pPr>
    </w:p>
    <w:p w14:paraId="436A77C5" w14:textId="6C8118CB" w:rsidR="00EA5500" w:rsidRDefault="00EA5500" w:rsidP="00C61117">
      <w:pPr>
        <w:pStyle w:val="Prrafodelista"/>
        <w:ind w:left="1080"/>
      </w:pPr>
      <w:r>
        <w:t>En virtud de la crisis global que vivimos a partir de la pandemia del corona</w:t>
      </w:r>
      <w:r w:rsidR="00313EB5">
        <w:t>v</w:t>
      </w:r>
      <w:r>
        <w:t>irus hay un derrumbe a escalas en todas las áreas de la producción global:</w:t>
      </w:r>
    </w:p>
    <w:p w14:paraId="6681A831" w14:textId="77777777" w:rsidR="00EA5500" w:rsidRDefault="00EA5500" w:rsidP="00EA5500">
      <w:pPr>
        <w:pStyle w:val="Prrafodelista"/>
        <w:numPr>
          <w:ilvl w:val="0"/>
          <w:numId w:val="4"/>
        </w:numPr>
      </w:pPr>
      <w:r>
        <w:t>Mencione algunos sectores de la producción que se han visto favorecidos por el vacío del mercado.</w:t>
      </w:r>
    </w:p>
    <w:p w14:paraId="171E41A9" w14:textId="2F92ADD8" w:rsidR="0007100C" w:rsidRDefault="00EA5500" w:rsidP="00EA5500">
      <w:pPr>
        <w:pStyle w:val="Prrafodelista"/>
        <w:numPr>
          <w:ilvl w:val="0"/>
          <w:numId w:val="4"/>
        </w:numPr>
      </w:pPr>
      <w:r>
        <w:t>El comportamiento de la ciudadanía respecto del consumo se ve invadido por el miedo a todo aquello que se viene:</w:t>
      </w:r>
      <w:r w:rsidR="00FD121B">
        <w:t xml:space="preserve"> ¿</w:t>
      </w:r>
      <w:r>
        <w:t xml:space="preserve">Podría usted, desarrollar un emprendimiento productivo que favorezca a elevar la oferta y obtener ingresos considerables aprovechando el vacío en el mercado? Cuál sería el sector </w:t>
      </w:r>
      <w:r w:rsidR="0007100C">
        <w:t>productivo electo y como realizaría su desarrollo empresarial.</w:t>
      </w:r>
    </w:p>
    <w:p w14:paraId="7EC9AC69" w14:textId="77777777" w:rsidR="0007100C" w:rsidRDefault="0007100C" w:rsidP="00EA5500">
      <w:pPr>
        <w:pStyle w:val="Prrafodelista"/>
        <w:numPr>
          <w:ilvl w:val="0"/>
          <w:numId w:val="4"/>
        </w:numPr>
      </w:pPr>
      <w:r>
        <w:t>Las acciones de todas las bolsas bursátiles tienden a derrumbarse. A que se debe esta situación de crisis en el sector financiero.</w:t>
      </w:r>
    </w:p>
    <w:p w14:paraId="19E824F1" w14:textId="77777777" w:rsidR="0007100C" w:rsidRDefault="0007100C" w:rsidP="0007100C">
      <w:pPr>
        <w:pStyle w:val="Prrafodelista"/>
        <w:ind w:left="1440"/>
      </w:pPr>
    </w:p>
    <w:p w14:paraId="79DE017F" w14:textId="7F268BCF" w:rsidR="0007100C" w:rsidRDefault="00A97B81" w:rsidP="0055359A">
      <w:pPr>
        <w:rPr>
          <w:b/>
          <w:bCs/>
          <w:u w:val="single"/>
        </w:rPr>
      </w:pPr>
      <w:r w:rsidRPr="0055359A">
        <w:rPr>
          <w:b/>
          <w:bCs/>
          <w:u w:val="single"/>
        </w:rPr>
        <w:t>*</w:t>
      </w:r>
      <w:r w:rsidR="0007100C" w:rsidRPr="0055359A">
        <w:rPr>
          <w:b/>
          <w:bCs/>
          <w:u w:val="single"/>
        </w:rPr>
        <w:t>INFORMÁTICA</w:t>
      </w:r>
      <w:r w:rsidR="003B1196" w:rsidRPr="0055359A">
        <w:rPr>
          <w:b/>
          <w:bCs/>
          <w:u w:val="single"/>
        </w:rPr>
        <w:t>/ MATEMÁTICA</w:t>
      </w:r>
    </w:p>
    <w:p w14:paraId="6DF4E43C" w14:textId="77777777" w:rsidR="00946FA3" w:rsidRPr="00946FA3" w:rsidRDefault="00946FA3" w:rsidP="00946FA3">
      <w:pPr>
        <w:shd w:val="clear" w:color="auto" w:fill="FFFFFF"/>
        <w:spacing w:before="300" w:after="150" w:line="240" w:lineRule="auto"/>
        <w:outlineLvl w:val="0"/>
        <w:rPr>
          <w:rFonts w:eastAsia="Times New Roman" w:cs="Arial"/>
          <w:kern w:val="36"/>
          <w:lang w:eastAsia="es-AR"/>
        </w:rPr>
      </w:pPr>
      <w:r w:rsidRPr="00946FA3">
        <w:rPr>
          <w:rFonts w:eastAsia="Times New Roman" w:cs="Arial"/>
          <w:kern w:val="36"/>
          <w:lang w:eastAsia="es-AR"/>
        </w:rPr>
        <w:t>Horizontes Matemática</w:t>
      </w:r>
    </w:p>
    <w:p w14:paraId="66E4C14A" w14:textId="77777777" w:rsidR="00946FA3" w:rsidRDefault="00946FA3" w:rsidP="00946FA3">
      <w:pPr>
        <w:shd w:val="clear" w:color="auto" w:fill="FFFFFF"/>
        <w:spacing w:before="75" w:after="150" w:line="240" w:lineRule="auto"/>
        <w:rPr>
          <w:rFonts w:eastAsia="Times New Roman" w:cs="Arial"/>
          <w:color w:val="3B3B3B"/>
          <w:lang w:eastAsia="es-AR"/>
        </w:rPr>
      </w:pPr>
      <w:r w:rsidRPr="00946FA3">
        <w:rPr>
          <w:rFonts w:eastAsia="Times New Roman" w:cs="Arial"/>
          <w:color w:val="3B3B3B"/>
          <w:lang w:eastAsia="es-AR"/>
        </w:rPr>
        <w:lastRenderedPageBreak/>
        <w:t xml:space="preserve">El pensamiento matemático emerge de los libros y de la abstracción para ponerse en movimiento, para mostrarse en acción. En nuestra vida cotidiana, utilizamos números para ordenar, para medir, para calcular. Figuras, cuerpos, códigos, sistemas y operaciones matemáticas rodean y organizan la vida en sociedad. La historia de los números, los porqués del uso del sistema decimal, nociones sobre aritmética y geometría, conceptos, fórmulas y un sinfín de información necesaria para vivir las matemáticas en la naturaleza, en el arte, en la historia y en la vida diaria. </w:t>
      </w:r>
    </w:p>
    <w:p w14:paraId="312B1826" w14:textId="3EC9A084" w:rsidR="00946FA3" w:rsidRPr="00946FA3" w:rsidRDefault="00946FA3" w:rsidP="00946FA3">
      <w:pPr>
        <w:shd w:val="clear" w:color="auto" w:fill="FFFFFF"/>
        <w:spacing w:before="75" w:after="150" w:line="240" w:lineRule="auto"/>
        <w:rPr>
          <w:rFonts w:eastAsia="Times New Roman" w:cs="Arial"/>
          <w:color w:val="3B3B3B"/>
          <w:lang w:eastAsia="es-AR"/>
        </w:rPr>
      </w:pPr>
      <w:r>
        <w:rPr>
          <w:rFonts w:eastAsia="Times New Roman" w:cs="Arial"/>
          <w:color w:val="3B3B3B"/>
          <w:lang w:eastAsia="es-AR"/>
        </w:rPr>
        <w:t xml:space="preserve">La estadística permite </w:t>
      </w:r>
      <w:r>
        <w:t>un análisis comparativo de la epidemia a nivel global. Gráficos, estadísticas, mapas y cuadros</w:t>
      </w:r>
    </w:p>
    <w:p w14:paraId="2D313142" w14:textId="77777777" w:rsidR="00946FA3" w:rsidRPr="00FD121B" w:rsidRDefault="00946FA3" w:rsidP="00946FA3">
      <w:pPr>
        <w:shd w:val="clear" w:color="auto" w:fill="FFFFFF"/>
        <w:spacing w:before="75" w:after="150" w:line="240" w:lineRule="auto"/>
        <w:rPr>
          <w:rFonts w:eastAsia="Times New Roman" w:cs="Arial"/>
          <w:color w:val="3B3B3B"/>
          <w:lang w:eastAsia="es-AR"/>
        </w:rPr>
      </w:pPr>
      <w:r w:rsidRPr="00FD121B">
        <w:rPr>
          <w:rFonts w:eastAsia="Times New Roman" w:cs="Arial"/>
          <w:color w:val="3B3B3B"/>
          <w:lang w:eastAsia="es-AR"/>
        </w:rPr>
        <w:t>Actividades:</w:t>
      </w:r>
    </w:p>
    <w:p w14:paraId="533B7888" w14:textId="77777777" w:rsidR="00946FA3" w:rsidRPr="00946FA3" w:rsidRDefault="00946FA3" w:rsidP="00946FA3">
      <w:pPr>
        <w:pStyle w:val="Prrafodelista"/>
        <w:numPr>
          <w:ilvl w:val="0"/>
          <w:numId w:val="7"/>
        </w:numPr>
        <w:shd w:val="clear" w:color="auto" w:fill="FFFFFF"/>
        <w:spacing w:before="75" w:after="150" w:line="240" w:lineRule="auto"/>
        <w:rPr>
          <w:rFonts w:eastAsia="Times New Roman" w:cs="Times New Roman"/>
          <w:color w:val="3B3B3B"/>
          <w:lang w:eastAsia="es-AR"/>
        </w:rPr>
      </w:pPr>
      <w:r w:rsidRPr="00946FA3">
        <w:rPr>
          <w:rFonts w:eastAsia="Times New Roman" w:cs="Times New Roman"/>
          <w:color w:val="3B3B3B"/>
          <w:lang w:eastAsia="es-AR"/>
        </w:rPr>
        <w:t xml:space="preserve">Observar el siguiente video: </w:t>
      </w:r>
      <w:hyperlink r:id="rId7" w:history="1">
        <w:r w:rsidRPr="00946FA3">
          <w:rPr>
            <w:rStyle w:val="Hipervnculo"/>
            <w:rFonts w:cs="Times New Roman"/>
          </w:rPr>
          <w:t>https://www.educ.ar/recursos/50801/estadistica</w:t>
        </w:r>
      </w:hyperlink>
    </w:p>
    <w:p w14:paraId="2B8BE528" w14:textId="77777777" w:rsidR="00946FA3" w:rsidRPr="00946FA3" w:rsidRDefault="00946FA3" w:rsidP="00946FA3">
      <w:pPr>
        <w:pStyle w:val="Prrafodelista"/>
        <w:numPr>
          <w:ilvl w:val="0"/>
          <w:numId w:val="7"/>
        </w:numPr>
        <w:shd w:val="clear" w:color="auto" w:fill="FFFFFF"/>
        <w:spacing w:before="75" w:after="150" w:line="240" w:lineRule="auto"/>
        <w:rPr>
          <w:rFonts w:eastAsia="Times New Roman" w:cs="Times New Roman"/>
          <w:color w:val="3B3B3B"/>
          <w:lang w:eastAsia="es-AR"/>
        </w:rPr>
      </w:pPr>
      <w:r w:rsidRPr="00946FA3">
        <w:rPr>
          <w:rFonts w:cs="Times New Roman"/>
        </w:rPr>
        <w:t>Responder :</w:t>
      </w:r>
    </w:p>
    <w:p w14:paraId="30E2EAA7" w14:textId="77777777" w:rsidR="00946FA3" w:rsidRPr="00946FA3" w:rsidRDefault="00946FA3" w:rsidP="00946FA3">
      <w:pPr>
        <w:pStyle w:val="Prrafodelista"/>
        <w:numPr>
          <w:ilvl w:val="0"/>
          <w:numId w:val="8"/>
        </w:numPr>
        <w:rPr>
          <w:rFonts w:cs="Times New Roman"/>
        </w:rPr>
      </w:pPr>
      <w:r w:rsidRPr="00946FA3">
        <w:rPr>
          <w:rFonts w:cs="Times New Roman"/>
        </w:rPr>
        <w:t>¿En qué consiste el trabajo en estadística?</w:t>
      </w:r>
    </w:p>
    <w:p w14:paraId="0C50C836" w14:textId="77777777" w:rsidR="00946FA3" w:rsidRPr="00946FA3" w:rsidRDefault="00946FA3" w:rsidP="00946FA3">
      <w:pPr>
        <w:pStyle w:val="Prrafodelista"/>
        <w:numPr>
          <w:ilvl w:val="0"/>
          <w:numId w:val="8"/>
        </w:numPr>
        <w:rPr>
          <w:rFonts w:cs="Times New Roman"/>
        </w:rPr>
      </w:pPr>
      <w:r w:rsidRPr="00946FA3">
        <w:rPr>
          <w:rFonts w:cs="Times New Roman"/>
        </w:rPr>
        <w:t>¿Qué es una población? Ejemplifica</w:t>
      </w:r>
    </w:p>
    <w:p w14:paraId="121D744B" w14:textId="77777777" w:rsidR="00946FA3" w:rsidRPr="00946FA3" w:rsidRDefault="00946FA3" w:rsidP="00946FA3">
      <w:pPr>
        <w:pStyle w:val="Prrafodelista"/>
        <w:numPr>
          <w:ilvl w:val="0"/>
          <w:numId w:val="8"/>
        </w:numPr>
        <w:rPr>
          <w:rFonts w:cs="Times New Roman"/>
        </w:rPr>
      </w:pPr>
      <w:r w:rsidRPr="00946FA3">
        <w:rPr>
          <w:rFonts w:cs="Times New Roman"/>
        </w:rPr>
        <w:t>¿Qué es la media?</w:t>
      </w:r>
    </w:p>
    <w:p w14:paraId="0F032F53" w14:textId="77777777" w:rsidR="00946FA3" w:rsidRPr="00946FA3" w:rsidRDefault="00946FA3" w:rsidP="00946FA3">
      <w:pPr>
        <w:pStyle w:val="Prrafodelista"/>
        <w:numPr>
          <w:ilvl w:val="0"/>
          <w:numId w:val="8"/>
        </w:numPr>
        <w:rPr>
          <w:rFonts w:cs="Times New Roman"/>
        </w:rPr>
      </w:pPr>
      <w:r w:rsidRPr="00946FA3">
        <w:rPr>
          <w:rFonts w:cs="Times New Roman"/>
        </w:rPr>
        <w:t>¿Qué es un parámetro?</w:t>
      </w:r>
    </w:p>
    <w:p w14:paraId="083B40F9" w14:textId="77777777" w:rsidR="00946FA3" w:rsidRPr="00946FA3" w:rsidRDefault="00946FA3" w:rsidP="00946FA3">
      <w:pPr>
        <w:pStyle w:val="Prrafodelista"/>
        <w:numPr>
          <w:ilvl w:val="0"/>
          <w:numId w:val="8"/>
        </w:numPr>
        <w:rPr>
          <w:rFonts w:cs="Times New Roman"/>
        </w:rPr>
      </w:pPr>
      <w:r w:rsidRPr="00946FA3">
        <w:rPr>
          <w:rFonts w:cs="Times New Roman"/>
        </w:rPr>
        <w:t>¿Qué son las medidas de tendencia central?</w:t>
      </w:r>
    </w:p>
    <w:p w14:paraId="64383E50" w14:textId="77777777" w:rsidR="00946FA3" w:rsidRPr="00946FA3" w:rsidRDefault="00946FA3" w:rsidP="00946FA3">
      <w:pPr>
        <w:pStyle w:val="Prrafodelista"/>
        <w:numPr>
          <w:ilvl w:val="0"/>
          <w:numId w:val="8"/>
        </w:numPr>
        <w:rPr>
          <w:rFonts w:cs="Times New Roman"/>
        </w:rPr>
      </w:pPr>
      <w:r w:rsidRPr="00946FA3">
        <w:rPr>
          <w:rFonts w:cs="Times New Roman"/>
        </w:rPr>
        <w:t>¿Qué es la mediana, la moda y el promedio?</w:t>
      </w:r>
    </w:p>
    <w:p w14:paraId="5CBB6332" w14:textId="77777777" w:rsidR="00946FA3" w:rsidRDefault="00946FA3" w:rsidP="00946FA3">
      <w:pPr>
        <w:pStyle w:val="Prrafodelista"/>
        <w:numPr>
          <w:ilvl w:val="0"/>
          <w:numId w:val="8"/>
        </w:numPr>
        <w:rPr>
          <w:rFonts w:cs="Times New Roman"/>
        </w:rPr>
      </w:pPr>
      <w:r w:rsidRPr="00946FA3">
        <w:rPr>
          <w:rFonts w:cs="Times New Roman"/>
        </w:rPr>
        <w:t xml:space="preserve">¿Qué tipo de gráficos </w:t>
      </w:r>
      <w:proofErr w:type="spellStart"/>
      <w:r w:rsidRPr="00946FA3">
        <w:rPr>
          <w:rFonts w:cs="Times New Roman"/>
        </w:rPr>
        <w:t>estadististicos</w:t>
      </w:r>
      <w:proofErr w:type="spellEnd"/>
      <w:r w:rsidRPr="00946FA3">
        <w:rPr>
          <w:rFonts w:cs="Times New Roman"/>
        </w:rPr>
        <w:t xml:space="preserve"> existen? </w:t>
      </w:r>
    </w:p>
    <w:p w14:paraId="0831531D" w14:textId="77777777" w:rsidR="00946FA3" w:rsidRDefault="00946FA3" w:rsidP="00946FA3">
      <w:pPr>
        <w:pStyle w:val="Prrafodelista"/>
        <w:numPr>
          <w:ilvl w:val="0"/>
          <w:numId w:val="8"/>
        </w:numPr>
        <w:rPr>
          <w:rFonts w:cs="Times New Roman"/>
        </w:rPr>
      </w:pPr>
      <w:r>
        <w:rPr>
          <w:rFonts w:cs="Times New Roman"/>
        </w:rPr>
        <w:t>Confeccionar y buscar  manualmente o virtualmente gráficos que demuestren , en relación a la pandemia:</w:t>
      </w:r>
    </w:p>
    <w:p w14:paraId="61C147E6" w14:textId="77777777" w:rsidR="00946FA3" w:rsidRPr="00946FA3" w:rsidRDefault="0007100C" w:rsidP="00946FA3">
      <w:pPr>
        <w:pStyle w:val="Prrafodelista"/>
        <w:numPr>
          <w:ilvl w:val="0"/>
          <w:numId w:val="9"/>
        </w:numPr>
        <w:rPr>
          <w:rFonts w:cs="Times New Roman"/>
        </w:rPr>
      </w:pPr>
      <w:r>
        <w:t>Cantidad de casos</w:t>
      </w:r>
    </w:p>
    <w:p w14:paraId="01E823CA" w14:textId="77777777" w:rsidR="00946FA3" w:rsidRPr="00946FA3" w:rsidRDefault="0007100C" w:rsidP="00946FA3">
      <w:pPr>
        <w:pStyle w:val="Prrafodelista"/>
        <w:numPr>
          <w:ilvl w:val="0"/>
          <w:numId w:val="9"/>
        </w:numPr>
        <w:rPr>
          <w:rFonts w:cs="Times New Roman"/>
        </w:rPr>
      </w:pPr>
      <w:r>
        <w:t>Países más afectados</w:t>
      </w:r>
    </w:p>
    <w:p w14:paraId="24D59A75" w14:textId="77777777" w:rsidR="00946FA3" w:rsidRPr="00946FA3" w:rsidRDefault="0007100C" w:rsidP="00946FA3">
      <w:pPr>
        <w:pStyle w:val="Prrafodelista"/>
        <w:numPr>
          <w:ilvl w:val="0"/>
          <w:numId w:val="9"/>
        </w:numPr>
        <w:rPr>
          <w:rFonts w:cs="Times New Roman"/>
        </w:rPr>
      </w:pPr>
      <w:r>
        <w:t>Porcentajes de mortalidad</w:t>
      </w:r>
    </w:p>
    <w:p w14:paraId="4F354E3F" w14:textId="77777777" w:rsidR="00946FA3" w:rsidRPr="00946FA3" w:rsidRDefault="0007100C" w:rsidP="00946FA3">
      <w:pPr>
        <w:pStyle w:val="Prrafodelista"/>
        <w:numPr>
          <w:ilvl w:val="0"/>
          <w:numId w:val="9"/>
        </w:numPr>
        <w:rPr>
          <w:rFonts w:cs="Times New Roman"/>
        </w:rPr>
      </w:pPr>
      <w:r>
        <w:t>Franjas de vida en dónde se produce mayor mortalidad.</w:t>
      </w:r>
    </w:p>
    <w:p w14:paraId="71625492" w14:textId="4B07A3DF" w:rsidR="0007100C" w:rsidRPr="00946FA3" w:rsidRDefault="0007100C" w:rsidP="00946FA3">
      <w:pPr>
        <w:pStyle w:val="Prrafodelista"/>
        <w:numPr>
          <w:ilvl w:val="0"/>
          <w:numId w:val="9"/>
        </w:numPr>
        <w:rPr>
          <w:rFonts w:cs="Times New Roman"/>
        </w:rPr>
      </w:pPr>
      <w:r>
        <w:t>Comparaciones en la región sudamericana.</w:t>
      </w:r>
    </w:p>
    <w:p w14:paraId="6453514F" w14:textId="45C5B953" w:rsidR="0007100C" w:rsidRDefault="00946FA3" w:rsidP="00946FA3">
      <w:pPr>
        <w:rPr>
          <w:b/>
          <w:u w:val="single"/>
        </w:rPr>
      </w:pPr>
      <w:r w:rsidRPr="00946FA3">
        <w:rPr>
          <w:b/>
          <w:u w:val="single"/>
        </w:rPr>
        <w:t>*LITERATURA</w:t>
      </w:r>
    </w:p>
    <w:p w14:paraId="652067C7" w14:textId="77777777" w:rsidR="00946FA3" w:rsidRPr="00FD121B" w:rsidRDefault="00946FA3" w:rsidP="00946FA3">
      <w:pPr>
        <w:rPr>
          <w:rFonts w:cstheme="minorHAnsi"/>
          <w:b/>
          <w:u w:val="single"/>
        </w:rPr>
      </w:pPr>
      <w:r w:rsidRPr="00FD121B">
        <w:rPr>
          <w:rFonts w:cstheme="minorHAnsi"/>
          <w:b/>
          <w:u w:val="single"/>
        </w:rPr>
        <w:t>ALGO MUY GRAVE VA A SUCEDER EN ESTE PUEBLO</w:t>
      </w:r>
    </w:p>
    <w:p w14:paraId="273A2751" w14:textId="77777777" w:rsidR="00946FA3" w:rsidRPr="00FD121B" w:rsidRDefault="00946FA3" w:rsidP="00946FA3">
      <w:pPr>
        <w:pStyle w:val="Prrafodelista"/>
        <w:numPr>
          <w:ilvl w:val="0"/>
          <w:numId w:val="14"/>
        </w:numPr>
        <w:spacing w:after="160" w:line="240" w:lineRule="auto"/>
        <w:rPr>
          <w:rFonts w:cstheme="minorHAnsi"/>
        </w:rPr>
      </w:pPr>
      <w:r w:rsidRPr="00FD121B">
        <w:rPr>
          <w:rFonts w:cstheme="minorHAnsi"/>
        </w:rPr>
        <w:t>Lean el cuento “Algo muy grave va a suceder en este pueblo” de Gabriel García Márquez (anexo 1) y respondan:</w:t>
      </w:r>
    </w:p>
    <w:p w14:paraId="7D032916" w14:textId="77777777" w:rsidR="00946FA3" w:rsidRPr="00FD121B" w:rsidRDefault="00946FA3" w:rsidP="00946FA3">
      <w:pPr>
        <w:pStyle w:val="Prrafodelista"/>
        <w:spacing w:line="240" w:lineRule="auto"/>
        <w:rPr>
          <w:rFonts w:cstheme="minorHAnsi"/>
        </w:rPr>
      </w:pPr>
    </w:p>
    <w:p w14:paraId="7D4C28F3" w14:textId="77777777" w:rsidR="00946FA3" w:rsidRPr="00FD121B" w:rsidRDefault="00946FA3" w:rsidP="00946FA3">
      <w:pPr>
        <w:pStyle w:val="Prrafodelista"/>
        <w:numPr>
          <w:ilvl w:val="0"/>
          <w:numId w:val="13"/>
        </w:numPr>
        <w:spacing w:before="120" w:after="120" w:line="240" w:lineRule="auto"/>
        <w:ind w:left="714" w:hanging="357"/>
        <w:rPr>
          <w:rFonts w:cstheme="minorHAnsi"/>
        </w:rPr>
      </w:pPr>
      <w:r w:rsidRPr="00FD121B">
        <w:rPr>
          <w:rFonts w:cstheme="minorHAnsi"/>
        </w:rPr>
        <w:t>¿Quién es Dámaso? ¿Cómo está conformada su familia? ¿por qué está preocupado?</w:t>
      </w:r>
    </w:p>
    <w:p w14:paraId="6DCBEB22" w14:textId="77777777" w:rsidR="00946FA3" w:rsidRPr="00FD121B" w:rsidRDefault="00946FA3" w:rsidP="00946FA3">
      <w:pPr>
        <w:pStyle w:val="Prrafodelista"/>
        <w:numPr>
          <w:ilvl w:val="0"/>
          <w:numId w:val="13"/>
        </w:numPr>
        <w:spacing w:before="120" w:after="120" w:line="240" w:lineRule="auto"/>
        <w:ind w:left="714" w:hanging="357"/>
        <w:rPr>
          <w:rFonts w:cstheme="minorHAnsi"/>
        </w:rPr>
      </w:pPr>
      <w:r w:rsidRPr="00FD121B">
        <w:rPr>
          <w:rFonts w:cstheme="minorHAnsi"/>
        </w:rPr>
        <w:t>¿Qué dos sucesos ordinarios interpretan como extraordinarios los habitantes del pueblo?</w:t>
      </w:r>
    </w:p>
    <w:p w14:paraId="4308771B" w14:textId="77777777" w:rsidR="00946FA3" w:rsidRPr="00FD121B" w:rsidRDefault="00946FA3" w:rsidP="00946FA3">
      <w:pPr>
        <w:pStyle w:val="Prrafodelista"/>
        <w:numPr>
          <w:ilvl w:val="0"/>
          <w:numId w:val="13"/>
        </w:numPr>
        <w:spacing w:before="120" w:after="120" w:line="240" w:lineRule="auto"/>
        <w:ind w:left="714" w:hanging="357"/>
        <w:rPr>
          <w:rFonts w:cstheme="minorHAnsi"/>
        </w:rPr>
      </w:pPr>
      <w:r w:rsidRPr="00FD121B">
        <w:rPr>
          <w:rFonts w:cstheme="minorHAnsi"/>
        </w:rPr>
        <w:t>¿Cuál es la atmósfera que se percibe de acuerdo a los hechos narrados?</w:t>
      </w:r>
    </w:p>
    <w:p w14:paraId="36CE151C" w14:textId="77777777" w:rsidR="00946FA3" w:rsidRPr="00FD121B" w:rsidRDefault="00946FA3" w:rsidP="00946FA3">
      <w:pPr>
        <w:pStyle w:val="Prrafodelista"/>
        <w:numPr>
          <w:ilvl w:val="0"/>
          <w:numId w:val="13"/>
        </w:numPr>
        <w:spacing w:before="120" w:after="120" w:line="240" w:lineRule="auto"/>
        <w:ind w:left="714" w:hanging="357"/>
        <w:rPr>
          <w:rFonts w:cstheme="minorHAnsi"/>
        </w:rPr>
      </w:pPr>
      <w:r w:rsidRPr="00FD121B">
        <w:rPr>
          <w:rFonts w:cstheme="minorHAnsi"/>
        </w:rPr>
        <w:t>¿Qué consecuencias tuvo la difusión del mal presagio de la señora?</w:t>
      </w:r>
    </w:p>
    <w:p w14:paraId="1B0CA5E5" w14:textId="77777777" w:rsidR="00946FA3" w:rsidRPr="00FD121B" w:rsidRDefault="00946FA3" w:rsidP="00946FA3">
      <w:pPr>
        <w:pStyle w:val="Prrafodelista"/>
        <w:numPr>
          <w:ilvl w:val="0"/>
          <w:numId w:val="13"/>
        </w:numPr>
        <w:spacing w:before="120" w:after="120" w:line="240" w:lineRule="auto"/>
        <w:ind w:left="714" w:hanging="357"/>
        <w:rPr>
          <w:rFonts w:cstheme="minorHAnsi"/>
        </w:rPr>
      </w:pPr>
      <w:r w:rsidRPr="00FD121B">
        <w:rPr>
          <w:rFonts w:cstheme="minorHAnsi"/>
        </w:rPr>
        <w:t>Busquen información en internet. ¿En qué consiste el efecto Pigmalión? ¿Con qué otro nombre es conocido en Psicología? ¿Creen que genera consecuencias positivas o negativas? ¿Por qué?</w:t>
      </w:r>
    </w:p>
    <w:p w14:paraId="4F450A0C" w14:textId="77777777" w:rsidR="00946FA3" w:rsidRPr="00FD121B" w:rsidRDefault="00946FA3" w:rsidP="00946FA3">
      <w:pPr>
        <w:pStyle w:val="Prrafodelista"/>
        <w:numPr>
          <w:ilvl w:val="0"/>
          <w:numId w:val="13"/>
        </w:numPr>
        <w:spacing w:before="120" w:after="120" w:line="240" w:lineRule="auto"/>
        <w:ind w:left="714" w:hanging="357"/>
        <w:rPr>
          <w:rFonts w:cstheme="minorHAnsi"/>
        </w:rPr>
      </w:pPr>
      <w:r w:rsidRPr="00FD121B">
        <w:rPr>
          <w:rFonts w:cstheme="minorHAnsi"/>
        </w:rPr>
        <w:t>Expliquen cómo se observa este fenómeno en el cuento de Gabriel García Márquez.</w:t>
      </w:r>
    </w:p>
    <w:p w14:paraId="269F4F9E" w14:textId="77777777" w:rsidR="00946FA3" w:rsidRPr="00FD121B" w:rsidRDefault="00946FA3" w:rsidP="00946FA3">
      <w:pPr>
        <w:pStyle w:val="Prrafodelista"/>
        <w:numPr>
          <w:ilvl w:val="0"/>
          <w:numId w:val="13"/>
        </w:numPr>
        <w:spacing w:before="120" w:after="120" w:line="240" w:lineRule="auto"/>
        <w:ind w:left="714" w:hanging="357"/>
        <w:rPr>
          <w:rFonts w:cstheme="minorHAnsi"/>
        </w:rPr>
      </w:pPr>
      <w:r w:rsidRPr="00FD121B">
        <w:rPr>
          <w:rFonts w:cstheme="minorHAnsi"/>
        </w:rPr>
        <w:t xml:space="preserve">¿Cómo podrían relacionar lo que sucede en el texto con la pandemia actual de coronavirus? </w:t>
      </w:r>
    </w:p>
    <w:p w14:paraId="48BE3165" w14:textId="77777777" w:rsidR="00946FA3" w:rsidRPr="00FD121B" w:rsidRDefault="00946FA3" w:rsidP="00946FA3">
      <w:pPr>
        <w:pStyle w:val="Prrafodelista"/>
        <w:numPr>
          <w:ilvl w:val="0"/>
          <w:numId w:val="13"/>
        </w:numPr>
        <w:spacing w:before="120" w:after="120" w:line="240" w:lineRule="auto"/>
        <w:ind w:left="714" w:hanging="357"/>
        <w:rPr>
          <w:rFonts w:cstheme="minorHAnsi"/>
        </w:rPr>
      </w:pPr>
      <w:r w:rsidRPr="00FD121B">
        <w:rPr>
          <w:rFonts w:cstheme="minorHAnsi"/>
        </w:rPr>
        <w:t>Según tu opinión, ¿Qué moraleja podríamos extraer de este cuento?</w:t>
      </w:r>
    </w:p>
    <w:p w14:paraId="4379D718" w14:textId="77777777" w:rsidR="00946FA3" w:rsidRPr="00FD121B" w:rsidRDefault="00946FA3" w:rsidP="00946FA3">
      <w:pPr>
        <w:rPr>
          <w:rFonts w:cstheme="minorHAnsi"/>
        </w:rPr>
      </w:pPr>
    </w:p>
    <w:p w14:paraId="343D80AC" w14:textId="77777777" w:rsidR="00946FA3" w:rsidRPr="00FD121B" w:rsidRDefault="00946FA3" w:rsidP="00946FA3">
      <w:pPr>
        <w:rPr>
          <w:rFonts w:cstheme="minorHAnsi"/>
          <w:b/>
          <w:u w:val="single"/>
        </w:rPr>
      </w:pPr>
      <w:r w:rsidRPr="00FD121B">
        <w:rPr>
          <w:rFonts w:cstheme="minorHAnsi"/>
          <w:b/>
          <w:u w:val="single"/>
        </w:rPr>
        <w:t>LA MÁSCARA DE LA MUERTE ROJA</w:t>
      </w:r>
    </w:p>
    <w:p w14:paraId="367E0EDE" w14:textId="77777777" w:rsidR="00946FA3" w:rsidRPr="00FD121B" w:rsidRDefault="00946FA3" w:rsidP="00946FA3">
      <w:pPr>
        <w:pStyle w:val="Prrafodelista"/>
        <w:numPr>
          <w:ilvl w:val="0"/>
          <w:numId w:val="12"/>
        </w:numPr>
        <w:spacing w:after="160" w:line="259" w:lineRule="auto"/>
        <w:rPr>
          <w:rFonts w:cstheme="minorHAnsi"/>
        </w:rPr>
      </w:pPr>
      <w:r w:rsidRPr="00FD121B">
        <w:rPr>
          <w:rFonts w:cstheme="minorHAnsi"/>
        </w:rPr>
        <w:t>Lean el cuento “La máscara de la muerte roja” de Edgar Allan Poe (anexo 2) y realicen las siguientes actividades:</w:t>
      </w:r>
    </w:p>
    <w:p w14:paraId="1D0D1FF6" w14:textId="77777777" w:rsidR="00946FA3" w:rsidRPr="00FD121B" w:rsidRDefault="00946FA3" w:rsidP="00946FA3">
      <w:pPr>
        <w:pStyle w:val="Prrafodelista"/>
        <w:rPr>
          <w:rFonts w:cstheme="minorHAnsi"/>
          <w:b/>
          <w:u w:val="single"/>
        </w:rPr>
      </w:pPr>
    </w:p>
    <w:p w14:paraId="1B8FD485" w14:textId="77777777" w:rsidR="00946FA3" w:rsidRPr="00FD121B" w:rsidRDefault="00946FA3" w:rsidP="00946FA3">
      <w:pPr>
        <w:pStyle w:val="Prrafodelista"/>
        <w:numPr>
          <w:ilvl w:val="0"/>
          <w:numId w:val="11"/>
        </w:numPr>
        <w:spacing w:after="160" w:line="240" w:lineRule="auto"/>
        <w:rPr>
          <w:rFonts w:cstheme="minorHAnsi"/>
        </w:rPr>
      </w:pPr>
      <w:r w:rsidRPr="00FD121B">
        <w:rPr>
          <w:rFonts w:cstheme="minorHAnsi"/>
        </w:rPr>
        <w:t>¿Cuáles son los síntomas de la muerte roja? ¿Por qué la enfermedad lleva esta denominación?</w:t>
      </w:r>
    </w:p>
    <w:p w14:paraId="77D8B5F9" w14:textId="77777777" w:rsidR="00946FA3" w:rsidRPr="00FD121B" w:rsidRDefault="00946FA3" w:rsidP="00946FA3">
      <w:pPr>
        <w:pStyle w:val="Prrafodelista"/>
        <w:numPr>
          <w:ilvl w:val="0"/>
          <w:numId w:val="11"/>
        </w:numPr>
        <w:spacing w:after="160" w:line="240" w:lineRule="auto"/>
        <w:rPr>
          <w:rFonts w:cstheme="minorHAnsi"/>
        </w:rPr>
      </w:pPr>
      <w:r w:rsidRPr="00FD121B">
        <w:rPr>
          <w:rFonts w:cstheme="minorHAnsi"/>
        </w:rPr>
        <w:t>Describan al personaje del príncipe Prospero. ¿Cómo es su personalidad?</w:t>
      </w:r>
    </w:p>
    <w:p w14:paraId="4FCA127C" w14:textId="77777777" w:rsidR="00946FA3" w:rsidRPr="00FD121B" w:rsidRDefault="00946FA3" w:rsidP="00946FA3">
      <w:pPr>
        <w:pStyle w:val="Prrafodelista"/>
        <w:numPr>
          <w:ilvl w:val="0"/>
          <w:numId w:val="11"/>
        </w:numPr>
        <w:spacing w:after="160" w:line="240" w:lineRule="auto"/>
        <w:rPr>
          <w:rFonts w:cstheme="minorHAnsi"/>
        </w:rPr>
      </w:pPr>
      <w:r w:rsidRPr="00FD121B">
        <w:rPr>
          <w:rFonts w:cstheme="minorHAnsi"/>
        </w:rPr>
        <w:t>¿Qué estrategia diseña el príncipe para evadir la peste?</w:t>
      </w:r>
    </w:p>
    <w:p w14:paraId="1633F0CC" w14:textId="77777777" w:rsidR="00946FA3" w:rsidRPr="00FD121B" w:rsidRDefault="00946FA3" w:rsidP="00946FA3">
      <w:pPr>
        <w:pStyle w:val="Prrafodelista"/>
        <w:numPr>
          <w:ilvl w:val="0"/>
          <w:numId w:val="11"/>
        </w:numPr>
        <w:spacing w:after="160" w:line="240" w:lineRule="auto"/>
        <w:rPr>
          <w:rFonts w:cstheme="minorHAnsi"/>
        </w:rPr>
      </w:pPr>
      <w:r w:rsidRPr="00FD121B">
        <w:rPr>
          <w:rFonts w:cstheme="minorHAnsi"/>
        </w:rPr>
        <w:t xml:space="preserve">Describan el interior del palacio. </w:t>
      </w:r>
    </w:p>
    <w:p w14:paraId="61A97C1A" w14:textId="77777777" w:rsidR="00946FA3" w:rsidRPr="00FD121B" w:rsidRDefault="00946FA3" w:rsidP="00946FA3">
      <w:pPr>
        <w:pStyle w:val="Prrafodelista"/>
        <w:numPr>
          <w:ilvl w:val="0"/>
          <w:numId w:val="11"/>
        </w:numPr>
        <w:spacing w:after="160" w:line="240" w:lineRule="auto"/>
        <w:rPr>
          <w:rFonts w:cstheme="minorHAnsi"/>
        </w:rPr>
      </w:pPr>
      <w:r w:rsidRPr="00FD121B">
        <w:rPr>
          <w:rFonts w:cstheme="minorHAnsi"/>
        </w:rPr>
        <w:t xml:space="preserve">¿Cómo es el séptimo aposento? Si piensan en la simbología de cada una de las habitaciones y sus colores, ¿Qué significación le darían a la séptima sala? </w:t>
      </w:r>
    </w:p>
    <w:p w14:paraId="3E0AE1EA" w14:textId="77777777" w:rsidR="00946FA3" w:rsidRPr="00FD121B" w:rsidRDefault="00946FA3" w:rsidP="00946FA3">
      <w:pPr>
        <w:pStyle w:val="Prrafodelista"/>
        <w:numPr>
          <w:ilvl w:val="0"/>
          <w:numId w:val="11"/>
        </w:numPr>
        <w:spacing w:after="160" w:line="240" w:lineRule="auto"/>
        <w:rPr>
          <w:rFonts w:cstheme="minorHAnsi"/>
        </w:rPr>
      </w:pPr>
      <w:r w:rsidRPr="00FD121B">
        <w:rPr>
          <w:rFonts w:cstheme="minorHAnsi"/>
        </w:rPr>
        <w:t>¿Qué sucedió cuando el reloj emitió las doce campanadas de la medianoche?</w:t>
      </w:r>
    </w:p>
    <w:p w14:paraId="42899A23" w14:textId="77777777" w:rsidR="00946FA3" w:rsidRPr="00FD121B" w:rsidRDefault="00946FA3" w:rsidP="00946FA3">
      <w:pPr>
        <w:pStyle w:val="Prrafodelista"/>
        <w:numPr>
          <w:ilvl w:val="0"/>
          <w:numId w:val="11"/>
        </w:numPr>
        <w:spacing w:after="160" w:line="240" w:lineRule="auto"/>
        <w:rPr>
          <w:rFonts w:cstheme="minorHAnsi"/>
        </w:rPr>
      </w:pPr>
      <w:r w:rsidRPr="00FD121B">
        <w:rPr>
          <w:rFonts w:cstheme="minorHAnsi"/>
        </w:rPr>
        <w:t>Expliquen qué sucede al final de la historia.</w:t>
      </w:r>
    </w:p>
    <w:p w14:paraId="33EAF92C" w14:textId="1DF385CA" w:rsidR="00946FA3" w:rsidRPr="00FD121B" w:rsidRDefault="00946FA3" w:rsidP="00946FA3">
      <w:pPr>
        <w:pStyle w:val="Prrafodelista"/>
        <w:numPr>
          <w:ilvl w:val="0"/>
          <w:numId w:val="11"/>
        </w:numPr>
        <w:spacing w:after="160" w:line="240" w:lineRule="auto"/>
        <w:rPr>
          <w:rFonts w:cstheme="minorHAnsi"/>
        </w:rPr>
      </w:pPr>
      <w:r w:rsidRPr="00FD121B">
        <w:rPr>
          <w:rFonts w:cstheme="minorHAnsi"/>
          <w:color w:val="26282A"/>
          <w:shd w:val="clear" w:color="auto" w:fill="FFFFFF"/>
        </w:rPr>
        <w:t xml:space="preserve">Toda la historia es una alegoría sobre la muerte como destino inevitable, y los intentos inútiles del hombre por evitar la muerte. Teniendo esto en cuenta, interpreten qué significa cada una de </w:t>
      </w:r>
      <w:r w:rsidR="00FD121B" w:rsidRPr="00FD121B">
        <w:rPr>
          <w:rFonts w:cstheme="minorHAnsi"/>
          <w:color w:val="26282A"/>
          <w:shd w:val="clear" w:color="auto" w:fill="FFFFFF"/>
        </w:rPr>
        <w:t>las siguientes metáforas</w:t>
      </w:r>
      <w:r w:rsidRPr="00FD121B">
        <w:rPr>
          <w:rFonts w:cstheme="minorHAnsi"/>
          <w:color w:val="26282A"/>
          <w:shd w:val="clear" w:color="auto" w:fill="FFFFFF"/>
        </w:rPr>
        <w:t>:</w:t>
      </w:r>
    </w:p>
    <w:p w14:paraId="5865D943" w14:textId="77777777" w:rsidR="00946FA3" w:rsidRPr="00FD121B" w:rsidRDefault="00946FA3" w:rsidP="00946FA3">
      <w:pPr>
        <w:pStyle w:val="Prrafodelista"/>
        <w:spacing w:line="240" w:lineRule="auto"/>
        <w:ind w:left="405"/>
        <w:rPr>
          <w:rFonts w:cstheme="minorHAnsi"/>
        </w:rPr>
      </w:pPr>
    </w:p>
    <w:p w14:paraId="564CB5BB" w14:textId="77777777" w:rsidR="00946FA3" w:rsidRPr="00FD121B" w:rsidRDefault="00946FA3" w:rsidP="00946FA3">
      <w:pPr>
        <w:pStyle w:val="Prrafodelista"/>
        <w:numPr>
          <w:ilvl w:val="0"/>
          <w:numId w:val="10"/>
        </w:numPr>
        <w:spacing w:after="160" w:line="240" w:lineRule="auto"/>
        <w:rPr>
          <w:rFonts w:cstheme="minorHAnsi"/>
        </w:rPr>
      </w:pPr>
      <w:r w:rsidRPr="00FD121B">
        <w:rPr>
          <w:rFonts w:cstheme="minorHAnsi"/>
          <w:color w:val="26282A"/>
          <w:shd w:val="clear" w:color="auto" w:fill="FFFFFF"/>
        </w:rPr>
        <w:t xml:space="preserve">El baile de máscaras:  </w:t>
      </w:r>
    </w:p>
    <w:p w14:paraId="57E4B155" w14:textId="77777777" w:rsidR="00946FA3" w:rsidRPr="00FD121B" w:rsidRDefault="00946FA3" w:rsidP="00946FA3">
      <w:pPr>
        <w:pStyle w:val="Prrafodelista"/>
        <w:numPr>
          <w:ilvl w:val="0"/>
          <w:numId w:val="10"/>
        </w:numPr>
        <w:spacing w:after="160" w:line="240" w:lineRule="auto"/>
        <w:rPr>
          <w:rFonts w:cstheme="minorHAnsi"/>
        </w:rPr>
      </w:pPr>
      <w:r w:rsidRPr="00FD121B">
        <w:rPr>
          <w:rFonts w:cstheme="minorHAnsi"/>
          <w:color w:val="26282A"/>
          <w:shd w:val="clear" w:color="auto" w:fill="FFFFFF"/>
        </w:rPr>
        <w:t xml:space="preserve">El castillo amurallado: </w:t>
      </w:r>
    </w:p>
    <w:p w14:paraId="7B73E104" w14:textId="77777777" w:rsidR="00946FA3" w:rsidRPr="00FD121B" w:rsidRDefault="00946FA3" w:rsidP="00946FA3">
      <w:pPr>
        <w:pStyle w:val="Prrafodelista"/>
        <w:numPr>
          <w:ilvl w:val="0"/>
          <w:numId w:val="10"/>
        </w:numPr>
        <w:spacing w:after="160" w:line="240" w:lineRule="auto"/>
        <w:rPr>
          <w:rFonts w:cstheme="minorHAnsi"/>
        </w:rPr>
      </w:pPr>
      <w:r w:rsidRPr="00FD121B">
        <w:rPr>
          <w:rFonts w:cstheme="minorHAnsi"/>
          <w:color w:val="26282A"/>
          <w:shd w:val="clear" w:color="auto" w:fill="FFFFFF"/>
        </w:rPr>
        <w:t xml:space="preserve">El extraño que aparece en la fiesta: </w:t>
      </w:r>
    </w:p>
    <w:p w14:paraId="278C602C" w14:textId="77777777" w:rsidR="00946FA3" w:rsidRPr="00FD121B" w:rsidRDefault="00946FA3" w:rsidP="00946FA3">
      <w:pPr>
        <w:pStyle w:val="Prrafodelista"/>
        <w:numPr>
          <w:ilvl w:val="0"/>
          <w:numId w:val="10"/>
        </w:numPr>
        <w:spacing w:after="160" w:line="240" w:lineRule="auto"/>
        <w:rPr>
          <w:rFonts w:cstheme="minorHAnsi"/>
        </w:rPr>
      </w:pPr>
      <w:r w:rsidRPr="00FD121B">
        <w:rPr>
          <w:rFonts w:cstheme="minorHAnsi"/>
          <w:color w:val="26282A"/>
          <w:shd w:val="clear" w:color="auto" w:fill="FFFFFF"/>
        </w:rPr>
        <w:t xml:space="preserve">Las campanadas del reloj: </w:t>
      </w:r>
    </w:p>
    <w:p w14:paraId="4F524C6E" w14:textId="77777777" w:rsidR="00946FA3" w:rsidRPr="00FD121B" w:rsidRDefault="00946FA3" w:rsidP="00946FA3">
      <w:pPr>
        <w:pStyle w:val="Prrafodelista"/>
        <w:spacing w:line="240" w:lineRule="auto"/>
        <w:ind w:left="765"/>
        <w:rPr>
          <w:rFonts w:cstheme="minorHAnsi"/>
        </w:rPr>
      </w:pPr>
    </w:p>
    <w:p w14:paraId="234AE6A3" w14:textId="77777777" w:rsidR="00946FA3" w:rsidRPr="00FD121B" w:rsidRDefault="00946FA3" w:rsidP="00946FA3">
      <w:pPr>
        <w:pStyle w:val="Prrafodelista"/>
        <w:numPr>
          <w:ilvl w:val="0"/>
          <w:numId w:val="11"/>
        </w:numPr>
        <w:spacing w:after="160" w:line="240" w:lineRule="auto"/>
        <w:rPr>
          <w:rFonts w:cstheme="minorHAnsi"/>
        </w:rPr>
      </w:pPr>
      <w:r w:rsidRPr="00FD121B">
        <w:rPr>
          <w:rFonts w:cstheme="minorHAnsi"/>
        </w:rPr>
        <w:t xml:space="preserve">¿Qué relaciones pueden observar entre el cuento de Edgar Allan Poe y el contexto actual con respecto a la pandemia de coronavirus? </w:t>
      </w:r>
    </w:p>
    <w:p w14:paraId="0B7ECA6B" w14:textId="77777777" w:rsidR="00946FA3" w:rsidRPr="00FD121B" w:rsidRDefault="00946FA3" w:rsidP="00946FA3">
      <w:pPr>
        <w:spacing w:line="240" w:lineRule="auto"/>
        <w:rPr>
          <w:rFonts w:cstheme="minorHAnsi"/>
        </w:rPr>
      </w:pPr>
    </w:p>
    <w:p w14:paraId="144FD815" w14:textId="77777777" w:rsidR="00946FA3" w:rsidRPr="00FD121B" w:rsidRDefault="00946FA3" w:rsidP="00946FA3">
      <w:pPr>
        <w:pBdr>
          <w:top w:val="single" w:sz="4" w:space="1" w:color="auto"/>
          <w:left w:val="single" w:sz="4" w:space="4" w:color="auto"/>
          <w:bottom w:val="single" w:sz="4" w:space="1" w:color="auto"/>
          <w:right w:val="single" w:sz="4" w:space="4" w:color="auto"/>
        </w:pBdr>
        <w:shd w:val="clear" w:color="auto" w:fill="DBE5F1" w:themeFill="accent1" w:themeFillTint="33"/>
        <w:rPr>
          <w:rFonts w:cstheme="minorHAnsi"/>
        </w:rPr>
      </w:pPr>
      <w:r w:rsidRPr="00FD121B">
        <w:rPr>
          <w:rFonts w:cstheme="minorHAnsi"/>
        </w:rPr>
        <w:t>ANEXO 1</w:t>
      </w:r>
    </w:p>
    <w:p w14:paraId="5B085E40" w14:textId="77777777" w:rsidR="00946FA3" w:rsidRPr="00FD121B" w:rsidRDefault="00946FA3" w:rsidP="00946FA3">
      <w:pPr>
        <w:pStyle w:val="Ttulo1"/>
        <w:jc w:val="center"/>
        <w:rPr>
          <w:rFonts w:asciiTheme="minorHAnsi" w:hAnsiTheme="minorHAnsi" w:cstheme="minorHAnsi"/>
          <w:sz w:val="22"/>
          <w:szCs w:val="22"/>
        </w:rPr>
      </w:pPr>
      <w:r w:rsidRPr="00FD121B">
        <w:rPr>
          <w:rFonts w:asciiTheme="minorHAnsi" w:hAnsiTheme="minorHAnsi" w:cstheme="minorHAnsi"/>
          <w:sz w:val="22"/>
          <w:szCs w:val="22"/>
        </w:rPr>
        <w:t>Algo muy grave va a suceder en este pueblo</w:t>
      </w:r>
    </w:p>
    <w:p w14:paraId="6B14A0AD" w14:textId="77777777" w:rsidR="00946FA3" w:rsidRPr="00FD121B" w:rsidRDefault="00946FA3" w:rsidP="00946FA3">
      <w:pPr>
        <w:pStyle w:val="Ttulo2"/>
        <w:jc w:val="center"/>
        <w:rPr>
          <w:rFonts w:asciiTheme="minorHAnsi" w:hAnsiTheme="minorHAnsi" w:cstheme="minorHAnsi"/>
          <w:sz w:val="22"/>
          <w:szCs w:val="22"/>
        </w:rPr>
      </w:pPr>
      <w:r w:rsidRPr="00FD121B">
        <w:rPr>
          <w:rFonts w:asciiTheme="minorHAnsi" w:hAnsiTheme="minorHAnsi" w:cstheme="minorHAnsi"/>
          <w:sz w:val="22"/>
          <w:szCs w:val="22"/>
        </w:rPr>
        <w:t>Gabriel García Márquez</w:t>
      </w:r>
    </w:p>
    <w:p w14:paraId="6CE91B16" w14:textId="77777777" w:rsidR="00946FA3" w:rsidRPr="00FD121B" w:rsidRDefault="00946FA3" w:rsidP="00946FA3">
      <w:pPr>
        <w:rPr>
          <w:rFonts w:cstheme="minorHAnsi"/>
        </w:rPr>
      </w:pPr>
      <w:r w:rsidRPr="00FD121B">
        <w:rPr>
          <w:rFonts w:cstheme="minorHAnsi"/>
        </w:rPr>
        <w:t>Imagínese usted un pueblo muy pequeño donde hay una señora vieja que tiene dos hijos, uno de 17 y una hija de 14. Está sirviéndoles el desayuno y tiene una expresión de preocupación. Los hijos le preguntan qué le pasa y ella les responde:</w:t>
      </w:r>
    </w:p>
    <w:p w14:paraId="45C100BF" w14:textId="77777777" w:rsidR="00946FA3" w:rsidRPr="00FD121B" w:rsidRDefault="00946FA3" w:rsidP="00946FA3">
      <w:pPr>
        <w:rPr>
          <w:rFonts w:cstheme="minorHAnsi"/>
        </w:rPr>
      </w:pPr>
      <w:r w:rsidRPr="00FD121B">
        <w:rPr>
          <w:rFonts w:cstheme="minorHAnsi"/>
        </w:rPr>
        <w:br/>
        <w:t>-No sé, pero he amanecido con el presentimiento de que algo muy grave va a sucederle a este pueblo.</w:t>
      </w:r>
      <w:r w:rsidRPr="00FD121B">
        <w:rPr>
          <w:rFonts w:cstheme="minorHAnsi"/>
        </w:rPr>
        <w:br/>
      </w:r>
      <w:r w:rsidRPr="00FD121B">
        <w:rPr>
          <w:rFonts w:cstheme="minorHAnsi"/>
        </w:rPr>
        <w:br/>
        <w:t>Ellos se ríen de la madre. Dicen que esos son presentimientos de vieja, cosas que pasan. El hijo se va a jugar al billar, y en el momento en que va a tirar una carambola sencillísima, el otro jugador le dice:</w:t>
      </w:r>
      <w:r w:rsidRPr="00FD121B">
        <w:rPr>
          <w:rFonts w:cstheme="minorHAnsi"/>
        </w:rPr>
        <w:br/>
      </w:r>
      <w:r w:rsidRPr="00FD121B">
        <w:rPr>
          <w:rFonts w:cstheme="minorHAnsi"/>
        </w:rPr>
        <w:lastRenderedPageBreak/>
        <w:br/>
        <w:t>-Te apuesto un peso a que no la haces.</w:t>
      </w:r>
      <w:r w:rsidRPr="00FD121B">
        <w:rPr>
          <w:rFonts w:cstheme="minorHAnsi"/>
        </w:rPr>
        <w:br/>
      </w:r>
      <w:r w:rsidRPr="00FD121B">
        <w:rPr>
          <w:rFonts w:cstheme="minorHAnsi"/>
        </w:rPr>
        <w:br/>
        <w:t>Todos se ríen. Él se ríe. Tira la carambola y no la hace. Paga su peso y todos le preguntan qué pasó, si era una carambola sencilla. Contesta:</w:t>
      </w:r>
      <w:r w:rsidRPr="00FD121B">
        <w:rPr>
          <w:rFonts w:cstheme="minorHAnsi"/>
        </w:rPr>
        <w:br/>
      </w:r>
      <w:r w:rsidRPr="00FD121B">
        <w:rPr>
          <w:rFonts w:cstheme="minorHAnsi"/>
        </w:rPr>
        <w:br/>
        <w:t>-Es cierto, pero me ha quedado la preocupación de una cosa que me dijo mi madre esta mañana sobre algo grave que va a suceder a este pueblo.</w:t>
      </w:r>
      <w:r w:rsidRPr="00FD121B">
        <w:rPr>
          <w:rFonts w:cstheme="minorHAnsi"/>
        </w:rPr>
        <w:br/>
      </w:r>
      <w:r w:rsidRPr="00FD121B">
        <w:rPr>
          <w:rFonts w:cstheme="minorHAnsi"/>
        </w:rPr>
        <w:br/>
        <w:t>Todos se ríen de él, y el que se ha ganado su peso regresa a su casa, donde está con su mamá o una nieta o en fin, cualquier pariente. Feliz con su peso, dice:</w:t>
      </w:r>
      <w:r w:rsidRPr="00FD121B">
        <w:rPr>
          <w:rFonts w:cstheme="minorHAnsi"/>
        </w:rPr>
        <w:br/>
      </w:r>
      <w:r w:rsidRPr="00FD121B">
        <w:rPr>
          <w:rFonts w:cstheme="minorHAnsi"/>
        </w:rPr>
        <w:br/>
        <w:t>-Le gané este peso a Dámaso en la forma más sencilla porque es un tonto.</w:t>
      </w:r>
      <w:r w:rsidRPr="00FD121B">
        <w:rPr>
          <w:rFonts w:cstheme="minorHAnsi"/>
        </w:rPr>
        <w:br/>
      </w:r>
      <w:r w:rsidRPr="00FD121B">
        <w:rPr>
          <w:rFonts w:cstheme="minorHAnsi"/>
        </w:rPr>
        <w:br/>
        <w:t>-¿Y por qué es un tonto?</w:t>
      </w:r>
      <w:r w:rsidRPr="00FD121B">
        <w:rPr>
          <w:rFonts w:cstheme="minorHAnsi"/>
        </w:rPr>
        <w:br/>
      </w:r>
      <w:r w:rsidRPr="00FD121B">
        <w:rPr>
          <w:rFonts w:cstheme="minorHAnsi"/>
        </w:rPr>
        <w:br/>
        <w:t>-Hombre, porque no pudo hacer una carambola sencillísima estorbado con la idea de que su mamá amaneció hoy con la idea de que algo muy grave va a suceder en este pueblo.</w:t>
      </w:r>
      <w:r w:rsidRPr="00FD121B">
        <w:rPr>
          <w:rFonts w:cstheme="minorHAnsi"/>
        </w:rPr>
        <w:br/>
      </w:r>
      <w:r w:rsidRPr="00FD121B">
        <w:rPr>
          <w:rFonts w:cstheme="minorHAnsi"/>
        </w:rPr>
        <w:br/>
        <w:t>Entonces le dice su madre:</w:t>
      </w:r>
      <w:r w:rsidRPr="00FD121B">
        <w:rPr>
          <w:rFonts w:cstheme="minorHAnsi"/>
        </w:rPr>
        <w:br/>
      </w:r>
      <w:r w:rsidRPr="00FD121B">
        <w:rPr>
          <w:rFonts w:cstheme="minorHAnsi"/>
        </w:rPr>
        <w:br/>
        <w:t>-No te burles de los presentimientos de los viejos porque a veces salen.</w:t>
      </w:r>
      <w:r w:rsidRPr="00FD121B">
        <w:rPr>
          <w:rFonts w:cstheme="minorHAnsi"/>
        </w:rPr>
        <w:br/>
      </w:r>
      <w:r w:rsidRPr="00FD121B">
        <w:rPr>
          <w:rFonts w:cstheme="minorHAnsi"/>
        </w:rPr>
        <w:br/>
        <w:t>La pariente lo oye y va a comprar carne. Ella le dice al carnicero:</w:t>
      </w:r>
      <w:r w:rsidRPr="00FD121B">
        <w:rPr>
          <w:rFonts w:cstheme="minorHAnsi"/>
        </w:rPr>
        <w:br/>
      </w:r>
      <w:r w:rsidRPr="00FD121B">
        <w:rPr>
          <w:rFonts w:cstheme="minorHAnsi"/>
        </w:rPr>
        <w:br/>
        <w:t>-Véndame una libra de carne -y en el momento que se la están cortando, agrega-: Mejor véndame dos, porque andan diciendo que algo grave va a pasar y lo mejor es estar preparado.</w:t>
      </w:r>
      <w:r w:rsidRPr="00FD121B">
        <w:rPr>
          <w:rFonts w:cstheme="minorHAnsi"/>
        </w:rPr>
        <w:br/>
      </w:r>
      <w:r w:rsidRPr="00FD121B">
        <w:rPr>
          <w:rFonts w:cstheme="minorHAnsi"/>
        </w:rPr>
        <w:br/>
        <w:t>El carnicero despacha su carne y cuando llega otra señora a comprar una libra de carne, le dice:</w:t>
      </w:r>
      <w:r w:rsidRPr="00FD121B">
        <w:rPr>
          <w:rFonts w:cstheme="minorHAnsi"/>
        </w:rPr>
        <w:br/>
      </w:r>
      <w:r w:rsidRPr="00FD121B">
        <w:rPr>
          <w:rFonts w:cstheme="minorHAnsi"/>
        </w:rPr>
        <w:br/>
        <w:t>-Lleve dos porque hasta aquí llega la gente diciendo que algo muy grave va a pasar, y se están preparando y comprando cosas.</w:t>
      </w:r>
      <w:r w:rsidRPr="00FD121B">
        <w:rPr>
          <w:rFonts w:cstheme="minorHAnsi"/>
        </w:rPr>
        <w:br/>
      </w:r>
      <w:r w:rsidRPr="00FD121B">
        <w:rPr>
          <w:rFonts w:cstheme="minorHAnsi"/>
        </w:rPr>
        <w:br/>
        <w:t>Entonces la vieja responde:</w:t>
      </w:r>
      <w:r w:rsidRPr="00FD121B">
        <w:rPr>
          <w:rFonts w:cstheme="minorHAnsi"/>
        </w:rPr>
        <w:br/>
      </w:r>
      <w:r w:rsidRPr="00FD121B">
        <w:rPr>
          <w:rFonts w:cstheme="minorHAnsi"/>
        </w:rPr>
        <w:br/>
        <w:t>-Tengo varios hijos, mire, mejor deme cuatro libras.</w:t>
      </w:r>
      <w:r w:rsidRPr="00FD121B">
        <w:rPr>
          <w:rFonts w:cstheme="minorHAnsi"/>
        </w:rPr>
        <w:br/>
      </w:r>
      <w:r w:rsidRPr="00FD121B">
        <w:rPr>
          <w:rFonts w:cstheme="minorHAnsi"/>
        </w:rPr>
        <w:br/>
        <w:t>Se lleva las cuatro libras; y para no hacer largo el cuento, diré que el carnicero en media hora agota la carne, mata otra vaca, se vende toda y se va esparciendo el rumor. Llega el momento en que todo el mundo, en el pueblo, está esperando que pase algo. Se paralizan las actividades y de pronto, a las dos de la tarde, hace calor como siempre. Alguien dice:</w:t>
      </w:r>
      <w:r w:rsidRPr="00FD121B">
        <w:rPr>
          <w:rFonts w:cstheme="minorHAnsi"/>
        </w:rPr>
        <w:br/>
      </w:r>
      <w:r w:rsidRPr="00FD121B">
        <w:rPr>
          <w:rFonts w:cstheme="minorHAnsi"/>
        </w:rPr>
        <w:lastRenderedPageBreak/>
        <w:br/>
        <w:t>-¿Se ha dado cuenta del calor que está haciendo?</w:t>
      </w:r>
      <w:r w:rsidRPr="00FD121B">
        <w:rPr>
          <w:rFonts w:cstheme="minorHAnsi"/>
        </w:rPr>
        <w:br/>
      </w:r>
      <w:r w:rsidRPr="00FD121B">
        <w:rPr>
          <w:rFonts w:cstheme="minorHAnsi"/>
        </w:rPr>
        <w:br/>
        <w:t>-¡Pero si en este pueblo siempre ha hecho calor!</w:t>
      </w:r>
      <w:r w:rsidRPr="00FD121B">
        <w:rPr>
          <w:rFonts w:cstheme="minorHAnsi"/>
        </w:rPr>
        <w:br/>
      </w:r>
      <w:r w:rsidRPr="00FD121B">
        <w:rPr>
          <w:rFonts w:cstheme="minorHAnsi"/>
        </w:rPr>
        <w:br/>
        <w:t>(Tanto calor que era un pueblo donde los músicos tenían instrumentos remendados con brea y tocaban siempre a la sombra porque si tocaban al sol se les caían a pedazos.)</w:t>
      </w:r>
      <w:r w:rsidRPr="00FD121B">
        <w:rPr>
          <w:rFonts w:cstheme="minorHAnsi"/>
        </w:rPr>
        <w:br/>
      </w:r>
      <w:r w:rsidRPr="00FD121B">
        <w:rPr>
          <w:rFonts w:cstheme="minorHAnsi"/>
        </w:rPr>
        <w:br/>
        <w:t>-Sin embargo -dice uno-, a esta hora nunca ha hecho tanto calor.</w:t>
      </w:r>
      <w:r w:rsidRPr="00FD121B">
        <w:rPr>
          <w:rFonts w:cstheme="minorHAnsi"/>
        </w:rPr>
        <w:br/>
      </w:r>
      <w:r w:rsidRPr="00FD121B">
        <w:rPr>
          <w:rFonts w:cstheme="minorHAnsi"/>
        </w:rPr>
        <w:br/>
        <w:t>-Pero a las dos de la tarde es cuando hay más calor.</w:t>
      </w:r>
      <w:r w:rsidRPr="00FD121B">
        <w:rPr>
          <w:rFonts w:cstheme="minorHAnsi"/>
        </w:rPr>
        <w:br/>
      </w:r>
      <w:r w:rsidRPr="00FD121B">
        <w:rPr>
          <w:rFonts w:cstheme="minorHAnsi"/>
        </w:rPr>
        <w:br/>
        <w:t>-Sí, pero no tanto calor como ahora.</w:t>
      </w:r>
      <w:r w:rsidRPr="00FD121B">
        <w:rPr>
          <w:rFonts w:cstheme="minorHAnsi"/>
        </w:rPr>
        <w:br/>
      </w:r>
      <w:r w:rsidRPr="00FD121B">
        <w:rPr>
          <w:rFonts w:cstheme="minorHAnsi"/>
        </w:rPr>
        <w:br/>
        <w:t>Al pueblo desierto, a la plaza desierta, baja de pronto un pajarito y se corre la voz:</w:t>
      </w:r>
      <w:r w:rsidRPr="00FD121B">
        <w:rPr>
          <w:rFonts w:cstheme="minorHAnsi"/>
        </w:rPr>
        <w:br/>
      </w:r>
      <w:r w:rsidRPr="00FD121B">
        <w:rPr>
          <w:rFonts w:cstheme="minorHAnsi"/>
        </w:rPr>
        <w:br/>
        <w:t>-Hay un pajarito en la plaza.</w:t>
      </w:r>
      <w:r w:rsidRPr="00FD121B">
        <w:rPr>
          <w:rFonts w:cstheme="minorHAnsi"/>
        </w:rPr>
        <w:br/>
      </w:r>
      <w:r w:rsidRPr="00FD121B">
        <w:rPr>
          <w:rFonts w:cstheme="minorHAnsi"/>
        </w:rPr>
        <w:br/>
        <w:t>Y viene todo el mundo, espantado, a ver el pajarito.</w:t>
      </w:r>
      <w:r w:rsidRPr="00FD121B">
        <w:rPr>
          <w:rFonts w:cstheme="minorHAnsi"/>
        </w:rPr>
        <w:br/>
      </w:r>
      <w:r w:rsidRPr="00FD121B">
        <w:rPr>
          <w:rFonts w:cstheme="minorHAnsi"/>
        </w:rPr>
        <w:br/>
        <w:t>-Pero señores, siempre ha habido pajaritos que bajan.</w:t>
      </w:r>
      <w:r w:rsidRPr="00FD121B">
        <w:rPr>
          <w:rFonts w:cstheme="minorHAnsi"/>
        </w:rPr>
        <w:br/>
      </w:r>
      <w:r w:rsidRPr="00FD121B">
        <w:rPr>
          <w:rFonts w:cstheme="minorHAnsi"/>
        </w:rPr>
        <w:br/>
        <w:t>-Sí, pero nunca a esta hora.</w:t>
      </w:r>
      <w:r w:rsidRPr="00FD121B">
        <w:rPr>
          <w:rFonts w:cstheme="minorHAnsi"/>
        </w:rPr>
        <w:br/>
      </w:r>
      <w:r w:rsidRPr="00FD121B">
        <w:rPr>
          <w:rFonts w:cstheme="minorHAnsi"/>
        </w:rPr>
        <w:br/>
        <w:t>Llega un momento de tal tensión para los habitantes del pueblo, que todos están desesperados por irse y no tienen el valor de hacerlo.</w:t>
      </w:r>
      <w:r w:rsidRPr="00FD121B">
        <w:rPr>
          <w:rFonts w:cstheme="minorHAnsi"/>
        </w:rPr>
        <w:br/>
      </w:r>
      <w:r w:rsidRPr="00FD121B">
        <w:rPr>
          <w:rFonts w:cstheme="minorHAnsi"/>
        </w:rPr>
        <w:br/>
        <w:t>-Yo sí soy muy macho -grita uno-. Yo me voy.</w:t>
      </w:r>
      <w:r w:rsidRPr="00FD121B">
        <w:rPr>
          <w:rFonts w:cstheme="minorHAnsi"/>
        </w:rPr>
        <w:br/>
      </w:r>
      <w:r w:rsidRPr="00FD121B">
        <w:rPr>
          <w:rFonts w:cstheme="minorHAnsi"/>
        </w:rPr>
        <w:br/>
        <w:t>Agarra sus muebles, sus hijos, sus animales, los mete en una carreta y atraviesa la calle central donde está el pobre pueblo viéndolo. Hasta el momento en que dicen:</w:t>
      </w:r>
      <w:r w:rsidRPr="00FD121B">
        <w:rPr>
          <w:rFonts w:cstheme="minorHAnsi"/>
        </w:rPr>
        <w:br/>
      </w:r>
      <w:r w:rsidRPr="00FD121B">
        <w:rPr>
          <w:rFonts w:cstheme="minorHAnsi"/>
        </w:rPr>
        <w:br/>
        <w:t>-Si este se atreve, pues nosotros también nos vamos.</w:t>
      </w:r>
      <w:r w:rsidRPr="00FD121B">
        <w:rPr>
          <w:rFonts w:cstheme="minorHAnsi"/>
        </w:rPr>
        <w:br/>
      </w:r>
      <w:r w:rsidRPr="00FD121B">
        <w:rPr>
          <w:rFonts w:cstheme="minorHAnsi"/>
        </w:rPr>
        <w:br/>
        <w:t>Y empiezan a desmantelar literalmente el pueblo. Se llevan las cosas, los animales, todo.</w:t>
      </w:r>
      <w:r w:rsidRPr="00FD121B">
        <w:rPr>
          <w:rFonts w:cstheme="minorHAnsi"/>
        </w:rPr>
        <w:br/>
      </w:r>
      <w:r w:rsidRPr="00FD121B">
        <w:rPr>
          <w:rFonts w:cstheme="minorHAnsi"/>
        </w:rPr>
        <w:br/>
        <w:t>Y uno de los últimos que abandona el pueblo, dice:</w:t>
      </w:r>
      <w:r w:rsidRPr="00FD121B">
        <w:rPr>
          <w:rFonts w:cstheme="minorHAnsi"/>
        </w:rPr>
        <w:br/>
      </w:r>
      <w:r w:rsidRPr="00FD121B">
        <w:rPr>
          <w:rFonts w:cstheme="minorHAnsi"/>
        </w:rPr>
        <w:br/>
        <w:t>-Que no venga la desgracia a caer sobre lo que queda de nuestra casa -y entonces la incendia y otros incendian también sus casas.</w:t>
      </w:r>
      <w:r w:rsidRPr="00FD121B">
        <w:rPr>
          <w:rFonts w:cstheme="minorHAnsi"/>
        </w:rPr>
        <w:br/>
      </w:r>
      <w:r w:rsidRPr="00FD121B">
        <w:rPr>
          <w:rFonts w:cstheme="minorHAnsi"/>
        </w:rPr>
        <w:br/>
      </w:r>
      <w:r w:rsidRPr="00FD121B">
        <w:rPr>
          <w:rFonts w:cstheme="minorHAnsi"/>
        </w:rPr>
        <w:lastRenderedPageBreak/>
        <w:t>Huyen en un tremendo y verdadero pánico, como en un éxodo de guerra, y en medio de ellos va la señora que tuvo el presagio, clamando:</w:t>
      </w:r>
      <w:r w:rsidRPr="00FD121B">
        <w:rPr>
          <w:rFonts w:cstheme="minorHAnsi"/>
        </w:rPr>
        <w:br/>
      </w:r>
      <w:r w:rsidRPr="00FD121B">
        <w:rPr>
          <w:rFonts w:cstheme="minorHAnsi"/>
        </w:rPr>
        <w:br/>
        <w:t>-Yo dije que algo muy grave iba a pasar, y me dijeron que estaba loca.</w:t>
      </w:r>
    </w:p>
    <w:p w14:paraId="22BA0FC9" w14:textId="77777777" w:rsidR="00946FA3" w:rsidRPr="00FD121B" w:rsidRDefault="00946FA3" w:rsidP="00946FA3">
      <w:pPr>
        <w:pBdr>
          <w:top w:val="single" w:sz="4" w:space="1" w:color="auto"/>
          <w:left w:val="single" w:sz="4" w:space="4" w:color="auto"/>
          <w:bottom w:val="single" w:sz="4" w:space="1" w:color="auto"/>
          <w:right w:val="single" w:sz="4" w:space="4" w:color="auto"/>
        </w:pBdr>
        <w:shd w:val="clear" w:color="auto" w:fill="DBE5F1" w:themeFill="accent1" w:themeFillTint="33"/>
        <w:rPr>
          <w:rFonts w:cstheme="minorHAnsi"/>
        </w:rPr>
      </w:pPr>
      <w:r w:rsidRPr="00FD121B">
        <w:rPr>
          <w:rFonts w:cstheme="minorHAnsi"/>
        </w:rPr>
        <w:t>ANEXO 2</w:t>
      </w:r>
    </w:p>
    <w:p w14:paraId="2756470F" w14:textId="77777777" w:rsidR="00946FA3" w:rsidRPr="00FD121B" w:rsidRDefault="00946FA3" w:rsidP="00946FA3">
      <w:pPr>
        <w:spacing w:line="240" w:lineRule="auto"/>
        <w:ind w:left="45"/>
        <w:jc w:val="center"/>
        <w:rPr>
          <w:rFonts w:cstheme="minorHAnsi"/>
          <w:b/>
        </w:rPr>
      </w:pPr>
      <w:r w:rsidRPr="00FD121B">
        <w:rPr>
          <w:rFonts w:cstheme="minorHAnsi"/>
          <w:b/>
        </w:rPr>
        <w:t>La máscara de la muerte roja</w:t>
      </w:r>
    </w:p>
    <w:p w14:paraId="33F0DF6B" w14:textId="77777777" w:rsidR="00946FA3" w:rsidRPr="00FD121B" w:rsidRDefault="00946FA3" w:rsidP="00946FA3">
      <w:pPr>
        <w:spacing w:line="240" w:lineRule="auto"/>
        <w:ind w:left="45"/>
        <w:jc w:val="center"/>
        <w:rPr>
          <w:rFonts w:cstheme="minorHAnsi"/>
          <w:b/>
        </w:rPr>
      </w:pPr>
      <w:r w:rsidRPr="00FD121B">
        <w:rPr>
          <w:rFonts w:cstheme="minorHAnsi"/>
          <w:b/>
        </w:rPr>
        <w:t>Edgar Allan Poe</w:t>
      </w:r>
    </w:p>
    <w:p w14:paraId="3BD78A15" w14:textId="77777777" w:rsidR="00946FA3" w:rsidRPr="00FD121B" w:rsidRDefault="00946FA3" w:rsidP="00946FA3">
      <w:pPr>
        <w:shd w:val="clear" w:color="auto" w:fill="FFFFFF"/>
        <w:spacing w:after="165" w:line="240" w:lineRule="auto"/>
        <w:jc w:val="both"/>
        <w:rPr>
          <w:rFonts w:eastAsia="Times New Roman" w:cstheme="minorHAnsi"/>
          <w:color w:val="333333"/>
          <w:lang w:eastAsia="es-ES"/>
        </w:rPr>
      </w:pPr>
      <w:r w:rsidRPr="00FD121B">
        <w:rPr>
          <w:rFonts w:eastAsia="Times New Roman" w:cstheme="minorHAnsi"/>
          <w:color w:val="333333"/>
          <w:lang w:eastAsia="es-ES"/>
        </w:rPr>
        <w:t xml:space="preserve">La “Muerte Roja” había devastado el país durante largo tiempo. Jamás una peste había sido tan fatal y tan espantosa. La sangre era encarnación y su sello: el rojo y el horror de la sangre. Comenzaba con agudos dolores, un vértigo repentino, y luego los poros sangraban y sobrevenía la muerte. Las </w:t>
      </w:r>
      <w:proofErr w:type="gramStart"/>
      <w:r w:rsidRPr="00FD121B">
        <w:rPr>
          <w:rFonts w:eastAsia="Times New Roman" w:cstheme="minorHAnsi"/>
          <w:color w:val="333333"/>
          <w:lang w:eastAsia="es-ES"/>
        </w:rPr>
        <w:t>manchas escarlata</w:t>
      </w:r>
      <w:proofErr w:type="gramEnd"/>
      <w:r w:rsidRPr="00FD121B">
        <w:rPr>
          <w:rFonts w:eastAsia="Times New Roman" w:cstheme="minorHAnsi"/>
          <w:color w:val="333333"/>
          <w:lang w:eastAsia="es-ES"/>
        </w:rPr>
        <w:t xml:space="preserve"> en el cuerpo y la cara de la víctima eran el bando de la peste, que la aislaba de toda ayuda y de toda simpatía, y la invasión, progreso y fin de la enfermedad se cumplían en media hora.</w:t>
      </w:r>
    </w:p>
    <w:p w14:paraId="56D923DD" w14:textId="77777777" w:rsidR="00946FA3" w:rsidRPr="00FD121B" w:rsidRDefault="00946FA3" w:rsidP="00946FA3">
      <w:pPr>
        <w:shd w:val="clear" w:color="auto" w:fill="FFFFFF"/>
        <w:spacing w:after="165" w:line="240" w:lineRule="auto"/>
        <w:jc w:val="both"/>
        <w:rPr>
          <w:rFonts w:eastAsia="Times New Roman" w:cstheme="minorHAnsi"/>
          <w:color w:val="333333"/>
          <w:lang w:eastAsia="es-ES"/>
        </w:rPr>
      </w:pPr>
      <w:r w:rsidRPr="00FD121B">
        <w:rPr>
          <w:rFonts w:eastAsia="Times New Roman" w:cstheme="minorHAnsi"/>
          <w:color w:val="333333"/>
          <w:lang w:eastAsia="es-ES"/>
        </w:rPr>
        <w:t xml:space="preserve">Pero el príncipe Próspero era feliz, intrépido y sagaz. Cuando sus dominios quedaron </w:t>
      </w:r>
      <w:proofErr w:type="spellStart"/>
      <w:r w:rsidRPr="00FD121B">
        <w:rPr>
          <w:rFonts w:eastAsia="Times New Roman" w:cstheme="minorHAnsi"/>
          <w:color w:val="333333"/>
          <w:lang w:eastAsia="es-ES"/>
        </w:rPr>
        <w:t>semidespoblados</w:t>
      </w:r>
      <w:proofErr w:type="spellEnd"/>
      <w:r w:rsidRPr="00FD121B">
        <w:rPr>
          <w:rFonts w:eastAsia="Times New Roman" w:cstheme="minorHAnsi"/>
          <w:color w:val="333333"/>
          <w:lang w:eastAsia="es-ES"/>
        </w:rPr>
        <w:t xml:space="preserve"> llamó a su lado a mil caballeros y damas de su corte, y se retiró con ellos al seguro encierro de una de sus abadías fortificadas. Era ésta de amplia y magnífica construcción y había sido creada por el </w:t>
      </w:r>
      <w:proofErr w:type="gramStart"/>
      <w:r w:rsidRPr="00FD121B">
        <w:rPr>
          <w:rFonts w:eastAsia="Times New Roman" w:cstheme="minorHAnsi"/>
          <w:color w:val="333333"/>
          <w:lang w:eastAsia="es-ES"/>
        </w:rPr>
        <w:t>excéntrico</w:t>
      </w:r>
      <w:proofErr w:type="gramEnd"/>
      <w:r w:rsidRPr="00FD121B">
        <w:rPr>
          <w:rFonts w:eastAsia="Times New Roman" w:cstheme="minorHAnsi"/>
          <w:color w:val="333333"/>
          <w:lang w:eastAsia="es-ES"/>
        </w:rPr>
        <w:t xml:space="preserve"> aunque majestuoso gusto del príncipe. Una sólida y altísima muralla la circundaba. Las puertas de la muralla eran de hierro. Una vez adentro, los cortesanos trajeron fraguas y pesados martillos y soldaron los cerrojos. Habían resuelto no dejar ninguna vía de ingreso o de salida a los súbitos impulsos de la desesperación o del frenesí. La abadía estaba ampliamente aprovisionada. Con precauciones semejantes, los cortesanos podían desafiar el contagio. Que el mundo exterior se las </w:t>
      </w:r>
      <w:proofErr w:type="spellStart"/>
      <w:r w:rsidRPr="00FD121B">
        <w:rPr>
          <w:rFonts w:eastAsia="Times New Roman" w:cstheme="minorHAnsi"/>
          <w:color w:val="333333"/>
          <w:lang w:eastAsia="es-ES"/>
        </w:rPr>
        <w:t>arreglara</w:t>
      </w:r>
      <w:proofErr w:type="spellEnd"/>
      <w:r w:rsidRPr="00FD121B">
        <w:rPr>
          <w:rFonts w:eastAsia="Times New Roman" w:cstheme="minorHAnsi"/>
          <w:color w:val="333333"/>
          <w:lang w:eastAsia="es-ES"/>
        </w:rPr>
        <w:t xml:space="preserve"> por su cuenta; entretanto era una locura afligirse. El príncipe había reunido todo lo necesario para los placeres. Había bufones, improvisadores, bailarines y músicos; había hermosura y vino. Todo eso y la seguridad estaban del lado de adentro. Afuera estaba la Muerte Roja.</w:t>
      </w:r>
    </w:p>
    <w:p w14:paraId="6341C620" w14:textId="77777777" w:rsidR="00946FA3" w:rsidRPr="00FD121B" w:rsidRDefault="00946FA3" w:rsidP="00946FA3">
      <w:pPr>
        <w:shd w:val="clear" w:color="auto" w:fill="FFFFFF"/>
        <w:spacing w:after="165" w:line="240" w:lineRule="auto"/>
        <w:jc w:val="both"/>
        <w:rPr>
          <w:rFonts w:eastAsia="Times New Roman" w:cstheme="minorHAnsi"/>
          <w:color w:val="333333"/>
          <w:lang w:eastAsia="es-ES"/>
        </w:rPr>
      </w:pPr>
      <w:r w:rsidRPr="00FD121B">
        <w:rPr>
          <w:rFonts w:eastAsia="Times New Roman" w:cstheme="minorHAnsi"/>
          <w:color w:val="333333"/>
          <w:lang w:eastAsia="es-ES"/>
        </w:rPr>
        <w:t>Al cumplirse el quinto o sexto mes de su reclusión, y cuando la peste hacía los más terribles estragos, el príncipe Próspero ofreció a sus mil amigos un baile de máscaras de la más insólita magnificencia.</w:t>
      </w:r>
    </w:p>
    <w:p w14:paraId="6D5AA897" w14:textId="77777777" w:rsidR="00946FA3" w:rsidRPr="00FD121B" w:rsidRDefault="00946FA3" w:rsidP="00946FA3">
      <w:pPr>
        <w:shd w:val="clear" w:color="auto" w:fill="FFFFFF"/>
        <w:spacing w:after="165" w:line="240" w:lineRule="auto"/>
        <w:jc w:val="both"/>
        <w:rPr>
          <w:rFonts w:eastAsia="Times New Roman" w:cstheme="minorHAnsi"/>
          <w:color w:val="333333"/>
          <w:lang w:eastAsia="es-ES"/>
        </w:rPr>
      </w:pPr>
      <w:r w:rsidRPr="00FD121B">
        <w:rPr>
          <w:rFonts w:eastAsia="Times New Roman" w:cstheme="minorHAnsi"/>
          <w:color w:val="333333"/>
          <w:lang w:eastAsia="es-ES"/>
        </w:rPr>
        <w:t xml:space="preserve">Aquella mascarada era un cuadro voluptuoso, pero permitan que antes les describa los salones donde se celebraba. Eran siete -una serie imperial de estancias-. En la mayoría de los palacios, la sucesión de salones forma una larga galería en línea recta, pues las dobles puertas se abren hasta adosarse a las paredes, permitiendo que la vista alcance la totalidad de la galería. Pero aquí se trataba de algo muy distinto, como cabía esperar del amor del príncipe por lo extraño. Las estancias se hallaban dispuestas con tal irregularidad que la visión no podía abarcar más de una a la vez. Cada veinte o treinta metros había un brusco recodo, y en cada uno nacía un nuevo efecto. A derecha e izquierda, en mitad de la pared, una alta y estrecha ventana gótica daba a un corredor cerrado que seguía el contorno de la serie de salones. Las ventanas tenían vitrales cuya coloración variaba con el tono dominante de la decoración del aposento. Si, por ejemplo, la cámara de la extremidad oriental tenía tapicerías azules, vívidamente azules eran sus ventanas. La segunda estancia ostentaba tapicerías y ornamentos purpúreos, y aquí los vitrales eran </w:t>
      </w:r>
      <w:proofErr w:type="gramStart"/>
      <w:r w:rsidRPr="00FD121B">
        <w:rPr>
          <w:rFonts w:eastAsia="Times New Roman" w:cstheme="minorHAnsi"/>
          <w:color w:val="333333"/>
          <w:lang w:eastAsia="es-ES"/>
        </w:rPr>
        <w:t>púrpura</w:t>
      </w:r>
      <w:proofErr w:type="gramEnd"/>
      <w:r w:rsidRPr="00FD121B">
        <w:rPr>
          <w:rFonts w:eastAsia="Times New Roman" w:cstheme="minorHAnsi"/>
          <w:color w:val="333333"/>
          <w:lang w:eastAsia="es-ES"/>
        </w:rPr>
        <w:t xml:space="preserve">. La tercera era enteramente verde, y lo mismo los cristales. La cuarta había sido decorada e iluminada con tono naranja; la quinta, con blanco; la sexta, con violeta. El séptimo aposento aparecía </w:t>
      </w:r>
      <w:r w:rsidRPr="00FD121B">
        <w:rPr>
          <w:rFonts w:eastAsia="Times New Roman" w:cstheme="minorHAnsi"/>
          <w:color w:val="333333"/>
          <w:lang w:eastAsia="es-ES"/>
        </w:rPr>
        <w:lastRenderedPageBreak/>
        <w:t xml:space="preserve">completamente cubierto de colgaduras de terciopelo negro, que abarcaban el techo y las paredes, cayendo en pliegues sobre una alfombra del mismo material y tonalidad. Pero en esta cámara el color de las ventanas no correspondía a la decoración. Los cristales eran </w:t>
      </w:r>
      <w:proofErr w:type="gramStart"/>
      <w:r w:rsidRPr="00FD121B">
        <w:rPr>
          <w:rFonts w:eastAsia="Times New Roman" w:cstheme="minorHAnsi"/>
          <w:color w:val="333333"/>
          <w:lang w:eastAsia="es-ES"/>
        </w:rPr>
        <w:t>escarlata</w:t>
      </w:r>
      <w:proofErr w:type="gramEnd"/>
      <w:r w:rsidRPr="00FD121B">
        <w:rPr>
          <w:rFonts w:eastAsia="Times New Roman" w:cstheme="minorHAnsi"/>
          <w:color w:val="333333"/>
          <w:lang w:eastAsia="es-ES"/>
        </w:rPr>
        <w:t>, tenían un color de sangre.</w:t>
      </w:r>
    </w:p>
    <w:p w14:paraId="4A02A96F" w14:textId="77777777" w:rsidR="00946FA3" w:rsidRPr="00FD121B" w:rsidRDefault="00946FA3" w:rsidP="00946FA3">
      <w:pPr>
        <w:shd w:val="clear" w:color="auto" w:fill="FFFFFF"/>
        <w:spacing w:after="165" w:line="240" w:lineRule="auto"/>
        <w:jc w:val="both"/>
        <w:rPr>
          <w:rFonts w:eastAsia="Times New Roman" w:cstheme="minorHAnsi"/>
          <w:color w:val="333333"/>
          <w:lang w:eastAsia="es-ES"/>
        </w:rPr>
      </w:pPr>
      <w:r w:rsidRPr="00FD121B">
        <w:rPr>
          <w:rFonts w:eastAsia="Times New Roman" w:cstheme="minorHAnsi"/>
          <w:color w:val="333333"/>
          <w:lang w:eastAsia="es-ES"/>
        </w:rPr>
        <w:t>A pesar de la profusión de ornamentos de oro que aparecían aquí y allá o colgaban de los techos, en aquellas siete estancias no había lámparas ni candelabros. Las cámaras no estaban iluminadas con bujías o arañas. Pero en los corredores paralelos a la galería, y opuestos a cada ventana, se alzaban pesados trípodes que sostenían un ígneo brasero cuyos rayos se proyectaban a través de los cristales teñidos e iluminaban brillantemente cada estancia. Producían en esa forma multitud de resplandores tan vivos como fantásticos. Pero en la cámara del poniente, la cámara negra, el fuego que a través de los cristales de color de sangre se derramaba sobre las sombrías colgaduras, producía un efecto terriblemente siniestro, y daba una coloración tan extraña a los rostros de quienes penetraban en ella, que pocos eran lo bastante audaces para poner allí los pies. En este aposento, contra la pared del poniente, se apoyaba un gigantesco reloj de ébano. Su péndulo se balanceaba con un resonar sordo, pesado, monótono; y cuando el minutero había completado su circuito y la hora iba a sonar, de las entrañas de bronce del mecanismo nacía un tañido claro y resonante, lleno de música; mas su tono y su énfasis eran tales que, a cada hora, los músicos de la orquesta se veían obligados a interrumpir momentáneamente su ejecución para escuchar el sonido, y las parejas danzantes cesaban por fuerza sus evoluciones; durante un momento, en aquella alegre sociedad reinaba el desconcierto; y, mientras aún resonaban los tañidos del reloj, era posible observar que los más atolondrados palidecían y los de más edad y reflexión se pasaban la mano por la frente, como si se entregaran a una confusa meditación o a un ensueño. Pero apenas los ecos cesaban del todo, livianas risas nacían en la asamblea; los músicos se miraban entre sí, como sonriendo de su insensata nerviosidad, mientras se prometían en voz baja que el siguiente tañido del reloj no provocaría en ellos una emoción semejante. Mas, al cabo de sesenta y tres mil seiscientos segundos del Tiempo que huye, el reloj daba otra vez la hora, y otra vez nacían el desconcierto, el temblor y la meditación.</w:t>
      </w:r>
    </w:p>
    <w:p w14:paraId="632AD579" w14:textId="77777777" w:rsidR="00946FA3" w:rsidRPr="00FD121B" w:rsidRDefault="00946FA3" w:rsidP="00946FA3">
      <w:pPr>
        <w:shd w:val="clear" w:color="auto" w:fill="FFFFFF"/>
        <w:spacing w:after="165" w:line="240" w:lineRule="auto"/>
        <w:jc w:val="both"/>
        <w:rPr>
          <w:rFonts w:eastAsia="Times New Roman" w:cstheme="minorHAnsi"/>
          <w:color w:val="333333"/>
          <w:lang w:eastAsia="es-ES"/>
        </w:rPr>
      </w:pPr>
      <w:r w:rsidRPr="00FD121B">
        <w:rPr>
          <w:rFonts w:eastAsia="Times New Roman" w:cstheme="minorHAnsi"/>
          <w:color w:val="333333"/>
          <w:lang w:eastAsia="es-ES"/>
        </w:rPr>
        <w:t>Pese a ello, la fiesta era alegre y magnífica. El príncipe tenía gustos singulares. Sus ojos se mostraban especialmente sensibles a los colores y sus efectos. Desdeñaba los caprichos de la mera moda. Sus planes eran audaces y ardientes, sus concepciones brillaban con bárbaro esplendor. Algunos podrían haber creído que estaba loco. Sus cortesanos sentían que no era así. Era necesario oírlo, verlo y tocarlo para tener la seguridad de que no lo estaba. El príncipe se había ocupado personalmente de gran parte de la decoración de las siete salas destinadas a la gran fiesta, su gusto había guiado la elección de los disfraces.</w:t>
      </w:r>
    </w:p>
    <w:p w14:paraId="7D4C6E1A" w14:textId="77777777" w:rsidR="00946FA3" w:rsidRPr="00FD121B" w:rsidRDefault="00946FA3" w:rsidP="00946FA3">
      <w:pPr>
        <w:shd w:val="clear" w:color="auto" w:fill="FFFFFF"/>
        <w:spacing w:after="165" w:line="240" w:lineRule="auto"/>
        <w:jc w:val="both"/>
        <w:rPr>
          <w:rFonts w:eastAsia="Times New Roman" w:cstheme="minorHAnsi"/>
          <w:color w:val="333333"/>
          <w:lang w:eastAsia="es-ES"/>
        </w:rPr>
      </w:pPr>
      <w:r w:rsidRPr="00FD121B">
        <w:rPr>
          <w:rFonts w:eastAsia="Times New Roman" w:cstheme="minorHAnsi"/>
          <w:color w:val="333333"/>
          <w:lang w:eastAsia="es-ES"/>
        </w:rPr>
        <w:t xml:space="preserve">Grotescos eran éstos, a no dudarlo. Reinaba en ellos el brillo, el esplendor, lo picante y lo fantasmagórico. </w:t>
      </w:r>
      <w:proofErr w:type="spellStart"/>
      <w:r w:rsidRPr="00FD121B">
        <w:rPr>
          <w:rFonts w:eastAsia="Times New Roman" w:cstheme="minorHAnsi"/>
          <w:color w:val="333333"/>
          <w:lang w:eastAsia="es-ES"/>
        </w:rPr>
        <w:t>Veíanse</w:t>
      </w:r>
      <w:proofErr w:type="spellEnd"/>
      <w:r w:rsidRPr="00FD121B">
        <w:rPr>
          <w:rFonts w:eastAsia="Times New Roman" w:cstheme="minorHAnsi"/>
          <w:color w:val="333333"/>
          <w:lang w:eastAsia="es-ES"/>
        </w:rPr>
        <w:t xml:space="preserve"> figuras de arabesco, con siluetas y atuendos incongruentes, </w:t>
      </w:r>
      <w:proofErr w:type="spellStart"/>
      <w:r w:rsidRPr="00FD121B">
        <w:rPr>
          <w:rFonts w:eastAsia="Times New Roman" w:cstheme="minorHAnsi"/>
          <w:color w:val="333333"/>
          <w:lang w:eastAsia="es-ES"/>
        </w:rPr>
        <w:t>veíanse</w:t>
      </w:r>
      <w:proofErr w:type="spellEnd"/>
      <w:r w:rsidRPr="00FD121B">
        <w:rPr>
          <w:rFonts w:eastAsia="Times New Roman" w:cstheme="minorHAnsi"/>
          <w:color w:val="333333"/>
          <w:lang w:eastAsia="es-ES"/>
        </w:rPr>
        <w:t xml:space="preserve"> fantasías delirantes, como las que aman los locos. En verdad, en aquellas siete cámaras se movía, de un lado a otro, una multitud de sueños. Y aquellos sueños se contorsionaban en todas partes, cambiando de color al pasar por los aposentos, y haciendo que la extraña música de la orquesta pareciera el eco de sus pasos.</w:t>
      </w:r>
    </w:p>
    <w:p w14:paraId="7828D1E7" w14:textId="77777777" w:rsidR="00946FA3" w:rsidRPr="00FD121B" w:rsidRDefault="00946FA3" w:rsidP="00946FA3">
      <w:pPr>
        <w:shd w:val="clear" w:color="auto" w:fill="FFFFFF"/>
        <w:spacing w:after="165" w:line="240" w:lineRule="auto"/>
        <w:jc w:val="both"/>
        <w:rPr>
          <w:rFonts w:eastAsia="Times New Roman" w:cstheme="minorHAnsi"/>
          <w:color w:val="333333"/>
          <w:lang w:eastAsia="es-ES"/>
        </w:rPr>
      </w:pPr>
      <w:r w:rsidRPr="00FD121B">
        <w:rPr>
          <w:rFonts w:eastAsia="Times New Roman" w:cstheme="minorHAnsi"/>
          <w:color w:val="333333"/>
          <w:lang w:eastAsia="es-ES"/>
        </w:rPr>
        <w:t xml:space="preserve">Más otra vez tañe el reloj que se alza en el aposento de terciopelo. Por un momento todo queda inmóvil; todo es silencio, salvo la voz del reloj. Los sueños están helados, rígidos en sus posturas. Pero los ecos del tañido se pierden -apenas han durado un instante- y una risa ligera, a medias sofocada, flota tras ellos en su fuga. Otra vez crece la música, viven los sueños, contorsionándose al pasar por las ventanas, por las cuales irrumpen los rayos de los trípodes. Más en la cámara que </w:t>
      </w:r>
      <w:r w:rsidRPr="00FD121B">
        <w:rPr>
          <w:rFonts w:eastAsia="Times New Roman" w:cstheme="minorHAnsi"/>
          <w:color w:val="333333"/>
          <w:lang w:eastAsia="es-ES"/>
        </w:rPr>
        <w:lastRenderedPageBreak/>
        <w:t>da al oeste ninguna máscara se aventura, pues la noche avanza y una luz más roja se filtra por los cristales de color de sangre; aterradora es la tiniebla de las colgaduras negras; y, para aquél cuyo pie se pose en la sombría alfombra, brota del reloj de ébano un ahogado resonar mucho más solemne que los que alcanzan a oír las máscaras entregadas a la lejana alegría de las otras estancias.</w:t>
      </w:r>
    </w:p>
    <w:p w14:paraId="510991DD" w14:textId="088A1B85" w:rsidR="00946FA3" w:rsidRPr="00FD121B" w:rsidRDefault="00946FA3" w:rsidP="00946FA3">
      <w:pPr>
        <w:shd w:val="clear" w:color="auto" w:fill="FFFFFF"/>
        <w:spacing w:after="165" w:line="240" w:lineRule="auto"/>
        <w:jc w:val="both"/>
        <w:rPr>
          <w:rFonts w:eastAsia="Times New Roman" w:cstheme="minorHAnsi"/>
          <w:color w:val="333333"/>
          <w:lang w:eastAsia="es-ES"/>
        </w:rPr>
      </w:pPr>
      <w:proofErr w:type="spellStart"/>
      <w:r w:rsidRPr="00FD121B">
        <w:rPr>
          <w:rFonts w:eastAsia="Times New Roman" w:cstheme="minorHAnsi"/>
          <w:color w:val="333333"/>
          <w:lang w:eastAsia="es-ES"/>
        </w:rPr>
        <w:t>Congregábase</w:t>
      </w:r>
      <w:proofErr w:type="spellEnd"/>
      <w:r w:rsidRPr="00FD121B">
        <w:rPr>
          <w:rFonts w:eastAsia="Times New Roman" w:cstheme="minorHAnsi"/>
          <w:color w:val="333333"/>
          <w:lang w:eastAsia="es-ES"/>
        </w:rPr>
        <w:t xml:space="preserve"> densa multitud en estas últimas, donde </w:t>
      </w:r>
      <w:proofErr w:type="spellStart"/>
      <w:r w:rsidRPr="00FD121B">
        <w:rPr>
          <w:rFonts w:eastAsia="Times New Roman" w:cstheme="minorHAnsi"/>
          <w:color w:val="333333"/>
          <w:lang w:eastAsia="es-ES"/>
        </w:rPr>
        <w:t>afiebradamente</w:t>
      </w:r>
      <w:proofErr w:type="spellEnd"/>
      <w:r w:rsidRPr="00FD121B">
        <w:rPr>
          <w:rFonts w:eastAsia="Times New Roman" w:cstheme="minorHAnsi"/>
          <w:color w:val="333333"/>
          <w:lang w:eastAsia="es-ES"/>
        </w:rPr>
        <w:t xml:space="preserve"> latía el corazón de la vida. Continuaba la fiesta en su torbellino hasta el momento en que comenzaron a oírse los tañidos del reloj anunciando la medianoche. Calló entonces la música, como ya he dicho, y las evoluciones de los que bailaban se interrumpieron; y</w:t>
      </w:r>
      <w:r w:rsidR="00FD121B">
        <w:rPr>
          <w:rFonts w:eastAsia="Times New Roman" w:cstheme="minorHAnsi"/>
          <w:color w:val="333333"/>
          <w:lang w:eastAsia="es-ES"/>
        </w:rPr>
        <w:t xml:space="preserve"> como antes, se produjo en toda una cesación angustiosa</w:t>
      </w:r>
      <w:r w:rsidRPr="00FD121B">
        <w:rPr>
          <w:rFonts w:eastAsia="Times New Roman" w:cstheme="minorHAnsi"/>
          <w:color w:val="333333"/>
          <w:lang w:eastAsia="es-ES"/>
        </w:rPr>
        <w:t xml:space="preserve">. Mas esta vez el reloj debía tañer doce campanadas, y quizá por eso ocurrió que los pensamientos invadieron en mayor número las meditaciones de aquellos que reflexionaban entre la multitud entregada a la fiesta. Y quizá también por eso ocurrió que, antes de que los últimos ecos del carrillón se hubieran hundido en el silencio, muchos de los concurrentes tuvieron tiempo para advertir la presencia de una figura enmascarada que hasta entonces no había llamado la atención de nadie. Y, habiendo corrido en un susurro la noticia de aquella nueva presencia, </w:t>
      </w:r>
      <w:proofErr w:type="spellStart"/>
      <w:r w:rsidRPr="00FD121B">
        <w:rPr>
          <w:rFonts w:eastAsia="Times New Roman" w:cstheme="minorHAnsi"/>
          <w:color w:val="333333"/>
          <w:lang w:eastAsia="es-ES"/>
        </w:rPr>
        <w:t>alzóse</w:t>
      </w:r>
      <w:proofErr w:type="spellEnd"/>
      <w:r w:rsidRPr="00FD121B">
        <w:rPr>
          <w:rFonts w:eastAsia="Times New Roman" w:cstheme="minorHAnsi"/>
          <w:color w:val="333333"/>
          <w:lang w:eastAsia="es-ES"/>
        </w:rPr>
        <w:t xml:space="preserve"> al final un rumor que expresaba desaprobación, sorpresa y, finalmente, espanto, horror y repugnancia. En una asamblea de fantasmas como la que acabo de describir es de imaginar que una aparición ordinaria no hubiera provocado semejante conmoción. El desenfreno de aquella mascarada no tenía límites, pero la figura en cuestión lo ultrapasaba e iba incluso más allá de lo que el liberal criterio del príncipe toleraba. En el corazón de los más temerarios hay cuerdas que no pueden tocarse sin emoción. Aún el más relajado de los seres, para quien la vida y la muerte son igualmente un juego, sabe que hay cosas con las cuales no se puede jugar. Los concurrentes parecían sentir en lo más hondo que el traje y la apariencia del desconocido no revelaban ni ingenio ni decoro. Su figura, alta y flaca, estaba envuelta de la cabeza a los pies en una mortaja. La máscara que ocultaba el rostro se parecía de tal manera al semblante de un cadáver ya rígido, que el escrutinio más detallado se habría visto en dificultades para descubrir el engaño. Cierto, aquella frenética concurrencia podía tolerar, si no aprobar, semejante disfraz. Pero el enmascarado se había atrevido a asumir las apariencias de la Muerte Roja. Su mortaja estaba salpicada de sangre, y su amplia frente, así como el rostro, aparecían manchados por el horror escarlata. Cuando los ojos del príncipe Próspero cayeron sobre la espectral imagen (que ahora, con un movimiento lento y solemne como para dar relieve a su papel, se paseaba entre los bailarines), </w:t>
      </w:r>
      <w:proofErr w:type="spellStart"/>
      <w:r w:rsidRPr="00FD121B">
        <w:rPr>
          <w:rFonts w:eastAsia="Times New Roman" w:cstheme="minorHAnsi"/>
          <w:color w:val="333333"/>
          <w:lang w:eastAsia="es-ES"/>
        </w:rPr>
        <w:t>convulsionóse</w:t>
      </w:r>
      <w:proofErr w:type="spellEnd"/>
      <w:r w:rsidRPr="00FD121B">
        <w:rPr>
          <w:rFonts w:eastAsia="Times New Roman" w:cstheme="minorHAnsi"/>
          <w:color w:val="333333"/>
          <w:lang w:eastAsia="es-ES"/>
        </w:rPr>
        <w:t xml:space="preserve"> en el primer momento con un estremecimiento de terror o de disgusto; pero inmediatamente su frente enrojeció de rabia.</w:t>
      </w:r>
    </w:p>
    <w:p w14:paraId="772DAA5E" w14:textId="77777777" w:rsidR="00946FA3" w:rsidRPr="00FD121B" w:rsidRDefault="00946FA3" w:rsidP="00946FA3">
      <w:pPr>
        <w:shd w:val="clear" w:color="auto" w:fill="FFFFFF"/>
        <w:spacing w:after="165" w:line="240" w:lineRule="auto"/>
        <w:jc w:val="both"/>
        <w:rPr>
          <w:rFonts w:eastAsia="Times New Roman" w:cstheme="minorHAnsi"/>
          <w:color w:val="333333"/>
          <w:lang w:eastAsia="es-ES"/>
        </w:rPr>
      </w:pPr>
      <w:proofErr w:type="gramStart"/>
      <w:r w:rsidRPr="00FD121B">
        <w:rPr>
          <w:rFonts w:eastAsia="Times New Roman" w:cstheme="minorHAnsi"/>
          <w:color w:val="333333"/>
          <w:lang w:eastAsia="es-ES"/>
        </w:rPr>
        <w:t>-¿</w:t>
      </w:r>
      <w:proofErr w:type="gramEnd"/>
      <w:r w:rsidRPr="00FD121B">
        <w:rPr>
          <w:rFonts w:eastAsia="Times New Roman" w:cstheme="minorHAnsi"/>
          <w:color w:val="333333"/>
          <w:lang w:eastAsia="es-ES"/>
        </w:rPr>
        <w:t>Quién se atreve -preguntó, con voz ronca, a los cortesanos que lo rodeaban-, quién se atreve a insultarnos con esta burla blasfematoria? ¡Apodérense de él y desenmascárenlo, para que sepamos a quién vamos a ahorcar al alba en las almenas!</w:t>
      </w:r>
    </w:p>
    <w:p w14:paraId="2DEDC53F" w14:textId="77777777" w:rsidR="00946FA3" w:rsidRPr="00FD121B" w:rsidRDefault="00946FA3" w:rsidP="00946FA3">
      <w:pPr>
        <w:shd w:val="clear" w:color="auto" w:fill="FFFFFF"/>
        <w:spacing w:after="165" w:line="240" w:lineRule="auto"/>
        <w:jc w:val="both"/>
        <w:rPr>
          <w:rFonts w:eastAsia="Times New Roman" w:cstheme="minorHAnsi"/>
          <w:color w:val="333333"/>
          <w:lang w:eastAsia="es-ES"/>
        </w:rPr>
      </w:pPr>
      <w:r w:rsidRPr="00FD121B">
        <w:rPr>
          <w:rFonts w:eastAsia="Times New Roman" w:cstheme="minorHAnsi"/>
          <w:color w:val="333333"/>
          <w:lang w:eastAsia="es-ES"/>
        </w:rPr>
        <w:t>Al pronunciar estas palabras, el príncipe Próspero se hallaba en el aposento del este, el aposento azul. Sus acentos resonaron alta y claramente en las siete estancias, pues el príncipe era hombre temerario y robusto, y la música acababa de cesar a una señal de su mano.</w:t>
      </w:r>
    </w:p>
    <w:p w14:paraId="15B4C759" w14:textId="7D56B05A" w:rsidR="00946FA3" w:rsidRPr="00FD121B" w:rsidRDefault="00946FA3" w:rsidP="00946FA3">
      <w:pPr>
        <w:shd w:val="clear" w:color="auto" w:fill="FFFFFF"/>
        <w:spacing w:after="165" w:line="240" w:lineRule="auto"/>
        <w:jc w:val="both"/>
        <w:rPr>
          <w:rFonts w:eastAsia="Times New Roman" w:cstheme="minorHAnsi"/>
          <w:color w:val="333333"/>
          <w:lang w:eastAsia="es-ES"/>
        </w:rPr>
      </w:pPr>
      <w:r w:rsidRPr="00FD121B">
        <w:rPr>
          <w:rFonts w:eastAsia="Times New Roman" w:cstheme="minorHAnsi"/>
          <w:color w:val="333333"/>
          <w:lang w:eastAsia="es-ES"/>
        </w:rPr>
        <w:t xml:space="preserve">Con un grupo de pálidos cortesanos a su lado hallábase el príncipe en el aposento azul. Apenas hubo hablado, los presentes hicieron un movimiento en dirección al intruso, quien, en ese instante, se hallaba a su alcance y se acercaba al príncipe con paso sereno y cuidadoso. Mas la indecible aprensión que la insana apariencia de enmascarado había producido en los cortesanos impidió que nadie alzara la mano para detenerlo; y así, sin impedimentos, pasó éste a un metro del príncipe, y, mientras la vasta concurrencia retrocedía en un solo impulso hasta pegarse a las </w:t>
      </w:r>
      <w:r w:rsidRPr="00FD121B">
        <w:rPr>
          <w:rFonts w:eastAsia="Times New Roman" w:cstheme="minorHAnsi"/>
          <w:color w:val="333333"/>
          <w:lang w:eastAsia="es-ES"/>
        </w:rPr>
        <w:lastRenderedPageBreak/>
        <w:t xml:space="preserve">paredes, siguió andando </w:t>
      </w:r>
      <w:r w:rsidR="00FD121B" w:rsidRPr="00FD121B">
        <w:rPr>
          <w:rFonts w:eastAsia="Times New Roman" w:cstheme="minorHAnsi"/>
          <w:color w:val="333333"/>
          <w:lang w:eastAsia="es-ES"/>
        </w:rPr>
        <w:t>ininterrumpidamente,</w:t>
      </w:r>
      <w:r w:rsidRPr="00FD121B">
        <w:rPr>
          <w:rFonts w:eastAsia="Times New Roman" w:cstheme="minorHAnsi"/>
          <w:color w:val="333333"/>
          <w:lang w:eastAsia="es-ES"/>
        </w:rPr>
        <w:t xml:space="preserve"> pero con el mismo y solemne paso que desde el principio lo había distinguido. Y de la cámara azul pasó la púrpura, de la púrpura a la verde, de la verde a la anaranjada, desde ésta a la blanca y de allí, a la violeta antes de que nadie se hubiera decidido a detenerlo. Más entonces el príncipe Próspero, enloquecido por la ira y la vergüenza de su momentánea cobardía, se lanzó a la carrera a través de los seis aposentos, sin que nadie lo siguiera por el mortal terror que a todos paralizaba. Puñal en mano, </w:t>
      </w:r>
      <w:proofErr w:type="spellStart"/>
      <w:r w:rsidRPr="00FD121B">
        <w:rPr>
          <w:rFonts w:eastAsia="Times New Roman" w:cstheme="minorHAnsi"/>
          <w:color w:val="333333"/>
          <w:lang w:eastAsia="es-ES"/>
        </w:rPr>
        <w:t>acercóse</w:t>
      </w:r>
      <w:proofErr w:type="spellEnd"/>
      <w:r w:rsidRPr="00FD121B">
        <w:rPr>
          <w:rFonts w:eastAsia="Times New Roman" w:cstheme="minorHAnsi"/>
          <w:color w:val="333333"/>
          <w:lang w:eastAsia="es-ES"/>
        </w:rPr>
        <w:t xml:space="preserve"> impetuosamente hasta llegar a tres o cuatro pasos de la figura, que seguía alejándose, cuando ésta, al alcanzar el extremo del aposento de terciopelo, se volvió de golpe y enfrentó a su perseguidor. </w:t>
      </w:r>
      <w:proofErr w:type="spellStart"/>
      <w:r w:rsidRPr="00FD121B">
        <w:rPr>
          <w:rFonts w:eastAsia="Times New Roman" w:cstheme="minorHAnsi"/>
          <w:color w:val="333333"/>
          <w:lang w:eastAsia="es-ES"/>
        </w:rPr>
        <w:t>Oyóse</w:t>
      </w:r>
      <w:proofErr w:type="spellEnd"/>
      <w:r w:rsidRPr="00FD121B">
        <w:rPr>
          <w:rFonts w:eastAsia="Times New Roman" w:cstheme="minorHAnsi"/>
          <w:color w:val="333333"/>
          <w:lang w:eastAsia="es-ES"/>
        </w:rPr>
        <w:t xml:space="preserve"> un agudo grito, mientras el puñal caía resplandeciente sobre la negra alfombra, y el príncipe Próspero se desplomaba muerto. Poseídos por el terrible coraje de la desesperación, numerosas máscaras se lanzaron al aposento negro; pero, al apoderarse del desconocido, cuya alta figura permanecía erecta e inmóvil a la sombra del reloj de ébano, retrocedieron con inexpresable horror al descubrir que el sudario y la máscara cadavérica que con tanta rudeza habían aferrado no contenían ninguna figura tangible.</w:t>
      </w:r>
    </w:p>
    <w:p w14:paraId="5350636B" w14:textId="77777777" w:rsidR="00946FA3" w:rsidRPr="00FD121B" w:rsidRDefault="00946FA3" w:rsidP="00946FA3">
      <w:pPr>
        <w:shd w:val="clear" w:color="auto" w:fill="FFFFFF"/>
        <w:spacing w:after="165" w:line="240" w:lineRule="auto"/>
        <w:jc w:val="both"/>
        <w:rPr>
          <w:rFonts w:eastAsia="Times New Roman" w:cstheme="minorHAnsi"/>
          <w:color w:val="333333"/>
          <w:lang w:eastAsia="es-ES"/>
        </w:rPr>
      </w:pPr>
      <w:r w:rsidRPr="00FD121B">
        <w:rPr>
          <w:rFonts w:eastAsia="Times New Roman" w:cstheme="minorHAnsi"/>
          <w:color w:val="333333"/>
          <w:lang w:eastAsia="es-ES"/>
        </w:rPr>
        <w:t>Y entonces reconocieron la presencia de la Muerte Roja. Había venido como un ladrón en la noche. Y uno por uno cayeron los convidados en las salas de orgía manchadas de sangre y cada uno murió en la desesperada actitud de su caída. Y la vida del reloj de ébano se apagó con la del último de aquellos alegres seres. Y las llamas de los trípodes expiraron. Y las tinieblas, y la corrupción, y la Muerte Roja lo dominaron todo.</w:t>
      </w:r>
    </w:p>
    <w:p w14:paraId="4D636D88" w14:textId="77777777" w:rsidR="00946FA3" w:rsidRPr="00FD121B" w:rsidRDefault="00946FA3" w:rsidP="00946FA3">
      <w:pPr>
        <w:rPr>
          <w:rFonts w:cstheme="minorHAnsi"/>
          <w:b/>
          <w:u w:val="single"/>
        </w:rPr>
      </w:pPr>
    </w:p>
    <w:p w14:paraId="6B632FAB" w14:textId="34C8A5E7" w:rsidR="0007100C" w:rsidRPr="00FD121B" w:rsidRDefault="00365DBF" w:rsidP="0055359A">
      <w:pPr>
        <w:rPr>
          <w:rFonts w:cstheme="minorHAnsi"/>
          <w:b/>
          <w:bCs/>
          <w:u w:val="single"/>
        </w:rPr>
      </w:pPr>
      <w:r w:rsidRPr="00FD121B">
        <w:rPr>
          <w:rFonts w:cstheme="minorHAnsi"/>
          <w:b/>
          <w:bCs/>
          <w:u w:val="single"/>
        </w:rPr>
        <w:t>*</w:t>
      </w:r>
      <w:r w:rsidR="0007100C" w:rsidRPr="00FD121B">
        <w:rPr>
          <w:rFonts w:cstheme="minorHAnsi"/>
          <w:b/>
          <w:bCs/>
          <w:u w:val="single"/>
        </w:rPr>
        <w:t>FILOSOFÍA</w:t>
      </w:r>
    </w:p>
    <w:p w14:paraId="144AEBF9" w14:textId="77777777" w:rsidR="00847CB9" w:rsidRPr="00FD121B" w:rsidRDefault="00847CB9" w:rsidP="00847CB9">
      <w:pPr>
        <w:jc w:val="center"/>
        <w:rPr>
          <w:rFonts w:cstheme="minorHAnsi"/>
          <w:b/>
          <w:u w:val="single"/>
        </w:rPr>
      </w:pPr>
      <w:r w:rsidRPr="00FD121B">
        <w:rPr>
          <w:rFonts w:cstheme="minorHAnsi"/>
          <w:b/>
          <w:u w:val="single"/>
        </w:rPr>
        <w:t>LA IMPORTANCIA DEL “OTRO” EN TIEMPOS DE CRISIS</w:t>
      </w:r>
    </w:p>
    <w:p w14:paraId="194B6C00" w14:textId="77777777" w:rsidR="00847CB9" w:rsidRPr="00FD121B" w:rsidRDefault="00847CB9" w:rsidP="00847CB9">
      <w:pPr>
        <w:rPr>
          <w:rFonts w:cstheme="minorHAnsi"/>
          <w:b/>
          <w:u w:val="single"/>
        </w:rPr>
      </w:pPr>
    </w:p>
    <w:p w14:paraId="7D7B0CD8" w14:textId="77777777" w:rsidR="00847CB9" w:rsidRPr="00FD121B" w:rsidRDefault="00847CB9" w:rsidP="00847CB9">
      <w:pPr>
        <w:jc w:val="both"/>
        <w:rPr>
          <w:rFonts w:cstheme="minorHAnsi"/>
        </w:rPr>
      </w:pPr>
      <w:r w:rsidRPr="00FD121B">
        <w:rPr>
          <w:rFonts w:cstheme="minorHAnsi"/>
          <w:b/>
          <w:u w:val="single"/>
        </w:rPr>
        <w:t>INTRODUCCION:</w:t>
      </w:r>
      <w:r w:rsidRPr="00FD121B">
        <w:rPr>
          <w:rFonts w:cstheme="minorHAnsi"/>
        </w:rPr>
        <w:t xml:space="preserve"> en estos momentos que estamos viviendo como sociedad, el brote del coronavirus nos hace plantear la necesidad de pensar más allá de esta situación, al poder problematizar, (como muy bien lo hace la filosofía), la importancia que tiene el otro en esta cuestión. Por eso, tomaremos un tema muy necesario para ahondar y profundizar desde este espacio de reflexión que nos invita la filosofía.  Tomaremos como punto de partida y de análisis algunos interrogantes que serán desarrollados en este trabajo. ¿Cuál es la importancia que tiene el “otro” en los momentos de crisis? Y asimismo nos interrogamos: ¿Quién es el otro? ¿Cómo actuó ante ese “otro” que es diferente a mí, pero asimismo igual? ¿Qué lugar tiene la mirada en referencia a un “otro”? ¿Tengo una obligación ética ante el sufrimiento del otro? Por eso tomaremos estas preguntas como derroteros para iniciar nuestra reflexión filosófica sobre el tema en cuestión. </w:t>
      </w:r>
    </w:p>
    <w:p w14:paraId="74A8BA4B" w14:textId="77777777" w:rsidR="00847CB9" w:rsidRPr="00FD121B" w:rsidRDefault="00847CB9" w:rsidP="00847CB9">
      <w:pPr>
        <w:rPr>
          <w:rFonts w:cstheme="minorHAnsi"/>
        </w:rPr>
      </w:pPr>
      <w:r w:rsidRPr="00FD121B">
        <w:rPr>
          <w:rFonts w:cstheme="minorHAnsi"/>
        </w:rPr>
        <w:t xml:space="preserve">Para comenzar tomaremos dos ejemplos para analizar. Un ejemplo es el caso del vecino de Vicente López que agredió al guardia que lo advirtió que no estaba cumpliendo la cuarentena; y el otro es una reflexión de una psicóloga italiana con respecto al brote del coronavirus. </w:t>
      </w:r>
    </w:p>
    <w:p w14:paraId="07FFCAF5" w14:textId="2563860E" w:rsidR="00847CB9" w:rsidRPr="00FD121B" w:rsidRDefault="00847CB9" w:rsidP="00847CB9">
      <w:pPr>
        <w:rPr>
          <w:rFonts w:cstheme="minorHAnsi"/>
        </w:rPr>
      </w:pPr>
      <w:r w:rsidRPr="00FD121B">
        <w:rPr>
          <w:rFonts w:cstheme="minorHAnsi"/>
        </w:rPr>
        <w:t xml:space="preserve">A </w:t>
      </w:r>
      <w:r w:rsidR="00FD121B" w:rsidRPr="00FD121B">
        <w:rPr>
          <w:rFonts w:cstheme="minorHAnsi"/>
        </w:rPr>
        <w:t>continuación,</w:t>
      </w:r>
      <w:r w:rsidRPr="00FD121B">
        <w:rPr>
          <w:rFonts w:cstheme="minorHAnsi"/>
        </w:rPr>
        <w:t xml:space="preserve"> adjunto los dos textos para analizar. </w:t>
      </w:r>
    </w:p>
    <w:p w14:paraId="7B19C848" w14:textId="77777777" w:rsidR="00847CB9" w:rsidRPr="00FD121B" w:rsidRDefault="00847CB9" w:rsidP="00847CB9">
      <w:pPr>
        <w:jc w:val="center"/>
        <w:rPr>
          <w:rFonts w:cstheme="minorHAnsi"/>
          <w:b/>
          <w:u w:val="single"/>
        </w:rPr>
      </w:pPr>
      <w:r w:rsidRPr="00FD121B">
        <w:rPr>
          <w:rFonts w:cstheme="minorHAnsi"/>
          <w:b/>
          <w:u w:val="single"/>
        </w:rPr>
        <w:lastRenderedPageBreak/>
        <w:t>IMPORTANTE: PARA REALIZAR EL SIGUIENTE TRABAJO ES NECESARIO LEER CON ATENCION TODO EL MATERIAL PROPUESTO Y MIRAR LOS VIDEOS CORRESPONDIENTES AL TEMA.</w:t>
      </w:r>
    </w:p>
    <w:p w14:paraId="27256399" w14:textId="77777777" w:rsidR="00847CB9" w:rsidRPr="00FD121B" w:rsidRDefault="00847CB9" w:rsidP="00847CB9">
      <w:pPr>
        <w:rPr>
          <w:rFonts w:cstheme="minorHAnsi"/>
        </w:rPr>
      </w:pPr>
    </w:p>
    <w:p w14:paraId="606ABEB8" w14:textId="77777777" w:rsidR="00847CB9" w:rsidRPr="00FD121B" w:rsidRDefault="00847CB9" w:rsidP="00847CB9">
      <w:pPr>
        <w:rPr>
          <w:rFonts w:cstheme="minorHAnsi"/>
        </w:rPr>
      </w:pPr>
      <w:r w:rsidRPr="00FD121B">
        <w:rPr>
          <w:rFonts w:cstheme="minorHAnsi"/>
        </w:rPr>
        <w:t>FUENTE INFOBAE</w:t>
      </w:r>
    </w:p>
    <w:p w14:paraId="7A238663" w14:textId="77777777" w:rsidR="00847CB9" w:rsidRPr="00FD121B" w:rsidRDefault="00847CB9" w:rsidP="00847CB9">
      <w:pPr>
        <w:shd w:val="clear" w:color="auto" w:fill="FFFFFF"/>
        <w:spacing w:after="120" w:line="600" w:lineRule="atLeast"/>
        <w:outlineLvl w:val="0"/>
        <w:rPr>
          <w:rFonts w:eastAsia="Times New Roman" w:cstheme="minorHAnsi"/>
          <w:b/>
          <w:bCs/>
          <w:color w:val="000000"/>
          <w:spacing w:val="-7"/>
          <w:kern w:val="36"/>
          <w:lang w:eastAsia="es-AR"/>
        </w:rPr>
      </w:pPr>
      <w:r w:rsidRPr="00FD121B">
        <w:rPr>
          <w:rFonts w:eastAsia="Times New Roman" w:cstheme="minorHAnsi"/>
          <w:b/>
          <w:bCs/>
          <w:color w:val="000000"/>
          <w:spacing w:val="-7"/>
          <w:kern w:val="36"/>
          <w:lang w:eastAsia="es-AR"/>
        </w:rPr>
        <w:t>La feroz golpiza de un hombre que no cumplía con la cuarentena a un guardia que lo advirtió por su comportamiento</w:t>
      </w:r>
    </w:p>
    <w:p w14:paraId="3FE7733C" w14:textId="77777777" w:rsidR="00847CB9" w:rsidRPr="00FD121B" w:rsidRDefault="00847CB9" w:rsidP="00847CB9">
      <w:pPr>
        <w:rPr>
          <w:rFonts w:eastAsia="Times New Roman" w:cstheme="minorHAnsi"/>
          <w:color w:val="333333"/>
          <w:lang w:eastAsia="es-AR"/>
        </w:rPr>
      </w:pPr>
      <w:r w:rsidRPr="00FD121B">
        <w:rPr>
          <w:rFonts w:eastAsia="Times New Roman" w:cstheme="minorHAnsi"/>
          <w:color w:val="333333"/>
          <w:lang w:eastAsia="es-AR"/>
        </w:rPr>
        <w:t xml:space="preserve">El hecho ocurrió en Vicente López y el video del ataque se </w:t>
      </w:r>
      <w:proofErr w:type="spellStart"/>
      <w:r w:rsidRPr="00FD121B">
        <w:rPr>
          <w:rFonts w:eastAsia="Times New Roman" w:cstheme="minorHAnsi"/>
          <w:color w:val="333333"/>
          <w:lang w:eastAsia="es-AR"/>
        </w:rPr>
        <w:t>viralizó</w:t>
      </w:r>
      <w:proofErr w:type="spellEnd"/>
      <w:r w:rsidRPr="00FD121B">
        <w:rPr>
          <w:rFonts w:eastAsia="Times New Roman" w:cstheme="minorHAnsi"/>
          <w:color w:val="333333"/>
          <w:lang w:eastAsia="es-AR"/>
        </w:rPr>
        <w:t xml:space="preserve"> en las redes sociales durante la noche del sábado. El efectivo realizó la denuncia en una comisaría. El agresor quedó bajo arresto domiciliario y ahora se enfrenta ahora a dos posibles delitos diferentes. Alberto Fernández hizo mención al hecho y advirtió que investigará a fondo si el sujeto transgredió el protocolo de aislamiento que le correspondía</w:t>
      </w:r>
    </w:p>
    <w:p w14:paraId="2D3C9499" w14:textId="77777777" w:rsidR="00847CB9" w:rsidRPr="00FD121B" w:rsidRDefault="00847CB9" w:rsidP="00847CB9">
      <w:pPr>
        <w:pStyle w:val="element"/>
        <w:shd w:val="clear" w:color="auto" w:fill="FFFFFF"/>
        <w:spacing w:before="0" w:beforeAutospacing="0" w:after="360" w:afterAutospacing="0"/>
        <w:jc w:val="both"/>
        <w:rPr>
          <w:rFonts w:asciiTheme="minorHAnsi" w:hAnsiTheme="minorHAnsi" w:cstheme="minorHAnsi"/>
          <w:color w:val="000000"/>
          <w:sz w:val="22"/>
          <w:szCs w:val="22"/>
        </w:rPr>
      </w:pPr>
      <w:r w:rsidRPr="00FD121B">
        <w:rPr>
          <w:rFonts w:asciiTheme="minorHAnsi" w:hAnsiTheme="minorHAnsi" w:cstheme="minorHAnsi"/>
          <w:color w:val="000000"/>
          <w:sz w:val="22"/>
          <w:szCs w:val="22"/>
        </w:rPr>
        <w:t xml:space="preserve">En medio del clima de alerta y precauciones en toda la Argentina a raíz de la pandemia del coronavirus, en las últimas horas del sábado se </w:t>
      </w:r>
      <w:proofErr w:type="spellStart"/>
      <w:r w:rsidRPr="00FD121B">
        <w:rPr>
          <w:rFonts w:asciiTheme="minorHAnsi" w:hAnsiTheme="minorHAnsi" w:cstheme="minorHAnsi"/>
          <w:color w:val="000000"/>
          <w:sz w:val="22"/>
          <w:szCs w:val="22"/>
        </w:rPr>
        <w:t>viralizó</w:t>
      </w:r>
      <w:proofErr w:type="spellEnd"/>
      <w:r w:rsidRPr="00FD121B">
        <w:rPr>
          <w:rFonts w:asciiTheme="minorHAnsi" w:hAnsiTheme="minorHAnsi" w:cstheme="minorHAnsi"/>
          <w:color w:val="000000"/>
          <w:sz w:val="22"/>
          <w:szCs w:val="22"/>
        </w:rPr>
        <w:t xml:space="preserve"> en las redes un video en el que un vecino de un edificio de Vicente López golpeó salvajemente a un guardia de seguridad: </w:t>
      </w:r>
      <w:r w:rsidRPr="00FD121B">
        <w:rPr>
          <w:rFonts w:asciiTheme="minorHAnsi" w:hAnsiTheme="minorHAnsi" w:cstheme="minorHAnsi"/>
          <w:b/>
          <w:bCs/>
          <w:color w:val="000000"/>
          <w:sz w:val="22"/>
          <w:szCs w:val="22"/>
        </w:rPr>
        <w:t>el conflicto se dio porque el residente habría incumplido con la cuarentena, tras haber regresado al país hace pocos días proveniente de Estados Unidos</w:t>
      </w:r>
      <w:r w:rsidRPr="00FD121B">
        <w:rPr>
          <w:rFonts w:asciiTheme="minorHAnsi" w:hAnsiTheme="minorHAnsi" w:cstheme="minorHAnsi"/>
          <w:color w:val="000000"/>
          <w:sz w:val="22"/>
          <w:szCs w:val="22"/>
        </w:rPr>
        <w:t>, y el efectivo quería multarlo. La víctima de la agresión radicó la denuncia en la Comisaría 1ª de Olivos y la justicia decidió que el atacante quedara en cuarentena y con prisión domiciliaria. El agresor se enfrenta así a dos posibles delitos: en principio, se le abrió una causa por “lesiones y amenazas” contra el efectivo de seguridad. Luego, en las próximas horas se podría oficializar una segunda imputación debido a</w:t>
      </w:r>
      <w:r w:rsidRPr="00FD121B">
        <w:rPr>
          <w:rFonts w:asciiTheme="minorHAnsi" w:hAnsiTheme="minorHAnsi" w:cstheme="minorHAnsi"/>
          <w:b/>
          <w:bCs/>
          <w:color w:val="000000"/>
          <w:sz w:val="22"/>
          <w:szCs w:val="22"/>
        </w:rPr>
        <w:t> la presunta infracción vinculada a las medidas de seguridad ante una propagación de una pandemia</w:t>
      </w:r>
      <w:r w:rsidRPr="00FD121B">
        <w:rPr>
          <w:rFonts w:asciiTheme="minorHAnsi" w:hAnsiTheme="minorHAnsi" w:cstheme="minorHAnsi"/>
          <w:color w:val="000000"/>
          <w:sz w:val="22"/>
          <w:szCs w:val="22"/>
        </w:rPr>
        <w:t>.</w:t>
      </w:r>
    </w:p>
    <w:p w14:paraId="081D7638" w14:textId="77777777" w:rsidR="00847CB9" w:rsidRPr="00FD121B" w:rsidRDefault="00847CB9" w:rsidP="00847CB9">
      <w:pPr>
        <w:pStyle w:val="element"/>
        <w:shd w:val="clear" w:color="auto" w:fill="FFFFFF"/>
        <w:spacing w:before="0" w:beforeAutospacing="0" w:after="360" w:afterAutospacing="0"/>
        <w:jc w:val="both"/>
        <w:rPr>
          <w:rFonts w:asciiTheme="minorHAnsi" w:hAnsiTheme="minorHAnsi" w:cstheme="minorHAnsi"/>
          <w:color w:val="000000"/>
          <w:sz w:val="22"/>
          <w:szCs w:val="22"/>
        </w:rPr>
      </w:pPr>
      <w:r w:rsidRPr="00FD121B">
        <w:rPr>
          <w:rFonts w:asciiTheme="minorHAnsi" w:hAnsiTheme="minorHAnsi" w:cstheme="minorHAnsi"/>
          <w:color w:val="000000"/>
          <w:sz w:val="22"/>
          <w:szCs w:val="22"/>
        </w:rPr>
        <w:t xml:space="preserve">De hecho, el propio Alberto Fernández hizo referencia al video y advirtió que personalmente quería investigar quién era el atacante y cuál fue su actividad durante la última semana. “Ayer era la 1.30 de la mañana, yo estaba con </w:t>
      </w:r>
      <w:proofErr w:type="spellStart"/>
      <w:r w:rsidRPr="00FD121B">
        <w:rPr>
          <w:rFonts w:asciiTheme="minorHAnsi" w:hAnsiTheme="minorHAnsi" w:cstheme="minorHAnsi"/>
          <w:color w:val="000000"/>
          <w:sz w:val="22"/>
          <w:szCs w:val="22"/>
        </w:rPr>
        <w:t>Wado</w:t>
      </w:r>
      <w:proofErr w:type="spellEnd"/>
      <w:r w:rsidRPr="00FD121B">
        <w:rPr>
          <w:rFonts w:asciiTheme="minorHAnsi" w:hAnsiTheme="minorHAnsi" w:cstheme="minorHAnsi"/>
          <w:color w:val="000000"/>
          <w:sz w:val="22"/>
          <w:szCs w:val="22"/>
        </w:rPr>
        <w:t>. </w:t>
      </w:r>
      <w:r w:rsidRPr="00FD121B">
        <w:rPr>
          <w:rFonts w:asciiTheme="minorHAnsi" w:hAnsiTheme="minorHAnsi" w:cstheme="minorHAnsi"/>
          <w:b/>
          <w:bCs/>
          <w:color w:val="000000"/>
          <w:sz w:val="22"/>
          <w:szCs w:val="22"/>
        </w:rPr>
        <w:t xml:space="preserve">Me contacté yo mismo con una persona que había subido un tweet, hablando de este señor, por decirlo de algún modo, que se enojó porque le </w:t>
      </w:r>
      <w:proofErr w:type="spellStart"/>
      <w:r w:rsidRPr="00FD121B">
        <w:rPr>
          <w:rFonts w:asciiTheme="minorHAnsi" w:hAnsiTheme="minorHAnsi" w:cstheme="minorHAnsi"/>
          <w:b/>
          <w:bCs/>
          <w:color w:val="000000"/>
          <w:sz w:val="22"/>
          <w:szCs w:val="22"/>
        </w:rPr>
        <w:t>djieron</w:t>
      </w:r>
      <w:proofErr w:type="spellEnd"/>
      <w:r w:rsidRPr="00FD121B">
        <w:rPr>
          <w:rFonts w:asciiTheme="minorHAnsi" w:hAnsiTheme="minorHAnsi" w:cstheme="minorHAnsi"/>
          <w:b/>
          <w:bCs/>
          <w:color w:val="000000"/>
          <w:sz w:val="22"/>
          <w:szCs w:val="22"/>
        </w:rPr>
        <w:t xml:space="preserve"> que tenía que hacer la cuarentena.</w:t>
      </w:r>
      <w:r w:rsidRPr="00FD121B">
        <w:rPr>
          <w:rFonts w:asciiTheme="minorHAnsi" w:hAnsiTheme="minorHAnsi" w:cstheme="minorHAnsi"/>
          <w:color w:val="000000"/>
          <w:sz w:val="22"/>
          <w:szCs w:val="22"/>
        </w:rPr>
        <w:t> Y empezó a pegarle al guardia del edificio donde vive porque se negaba”, explicó el mandatario argentino durante una entrevista con Radio 10.</w:t>
      </w:r>
    </w:p>
    <w:p w14:paraId="6D4D0481" w14:textId="77777777" w:rsidR="00847CB9" w:rsidRPr="00FD121B" w:rsidRDefault="00847CB9" w:rsidP="00847CB9">
      <w:pPr>
        <w:pStyle w:val="element"/>
        <w:shd w:val="clear" w:color="auto" w:fill="FFFFFF"/>
        <w:spacing w:before="0" w:beforeAutospacing="0" w:after="360" w:afterAutospacing="0"/>
        <w:jc w:val="both"/>
        <w:rPr>
          <w:rFonts w:asciiTheme="minorHAnsi" w:hAnsiTheme="minorHAnsi" w:cstheme="minorHAnsi"/>
          <w:color w:val="000000"/>
          <w:sz w:val="22"/>
          <w:szCs w:val="22"/>
        </w:rPr>
      </w:pPr>
      <w:r w:rsidRPr="00FD121B">
        <w:rPr>
          <w:rFonts w:asciiTheme="minorHAnsi" w:hAnsiTheme="minorHAnsi" w:cstheme="minorHAnsi"/>
          <w:color w:val="000000"/>
          <w:sz w:val="22"/>
          <w:szCs w:val="22"/>
        </w:rPr>
        <w:t xml:space="preserve">“No sabíamos si era un </w:t>
      </w:r>
      <w:proofErr w:type="spellStart"/>
      <w:r w:rsidRPr="00FD121B">
        <w:rPr>
          <w:rFonts w:asciiTheme="minorHAnsi" w:hAnsiTheme="minorHAnsi" w:cstheme="minorHAnsi"/>
          <w:color w:val="000000"/>
          <w:sz w:val="22"/>
          <w:szCs w:val="22"/>
        </w:rPr>
        <w:t>fake</w:t>
      </w:r>
      <w:proofErr w:type="spellEnd"/>
      <w:r w:rsidRPr="00FD121B">
        <w:rPr>
          <w:rFonts w:asciiTheme="minorHAnsi" w:hAnsiTheme="minorHAnsi" w:cstheme="minorHAnsi"/>
          <w:color w:val="000000"/>
          <w:sz w:val="22"/>
          <w:szCs w:val="22"/>
        </w:rPr>
        <w:t xml:space="preserve"> </w:t>
      </w:r>
      <w:proofErr w:type="spellStart"/>
      <w:r w:rsidRPr="00FD121B">
        <w:rPr>
          <w:rFonts w:asciiTheme="minorHAnsi" w:hAnsiTheme="minorHAnsi" w:cstheme="minorHAnsi"/>
          <w:color w:val="000000"/>
          <w:sz w:val="22"/>
          <w:szCs w:val="22"/>
        </w:rPr>
        <w:t>news</w:t>
      </w:r>
      <w:proofErr w:type="spellEnd"/>
      <w:r w:rsidRPr="00FD121B">
        <w:rPr>
          <w:rFonts w:asciiTheme="minorHAnsi" w:hAnsiTheme="minorHAnsi" w:cstheme="minorHAnsi"/>
          <w:color w:val="000000"/>
          <w:sz w:val="22"/>
          <w:szCs w:val="22"/>
        </w:rPr>
        <w:t xml:space="preserve"> o era verdad. Por eso le escribí al que subió el tweet, le escribí por mensaje directo yo a la 1 de la mañana, preguntándole.</w:t>
      </w:r>
      <w:r w:rsidRPr="00FD121B">
        <w:rPr>
          <w:rFonts w:asciiTheme="minorHAnsi" w:hAnsiTheme="minorHAnsi" w:cstheme="minorHAnsi"/>
          <w:b/>
          <w:bCs/>
          <w:color w:val="000000"/>
          <w:sz w:val="22"/>
          <w:szCs w:val="22"/>
        </w:rPr>
        <w:t xml:space="preserve"> Según parece, se hizo una denuncia en la comisaría de Vicente López. Estuve hasta las 2 de la mañana con </w:t>
      </w:r>
      <w:proofErr w:type="spellStart"/>
      <w:r w:rsidRPr="00FD121B">
        <w:rPr>
          <w:rFonts w:asciiTheme="minorHAnsi" w:hAnsiTheme="minorHAnsi" w:cstheme="minorHAnsi"/>
          <w:b/>
          <w:bCs/>
          <w:color w:val="000000"/>
          <w:sz w:val="22"/>
          <w:szCs w:val="22"/>
        </w:rPr>
        <w:t>Wado</w:t>
      </w:r>
      <w:proofErr w:type="spellEnd"/>
      <w:r w:rsidRPr="00FD121B">
        <w:rPr>
          <w:rFonts w:asciiTheme="minorHAnsi" w:hAnsiTheme="minorHAnsi" w:cstheme="minorHAnsi"/>
          <w:b/>
          <w:bCs/>
          <w:color w:val="000000"/>
          <w:sz w:val="22"/>
          <w:szCs w:val="22"/>
        </w:rPr>
        <w:t xml:space="preserve"> buscando el dato y espero tenerlo en un rato”,</w:t>
      </w:r>
      <w:r w:rsidRPr="00FD121B">
        <w:rPr>
          <w:rFonts w:asciiTheme="minorHAnsi" w:hAnsiTheme="minorHAnsi" w:cstheme="minorHAnsi"/>
          <w:color w:val="000000"/>
          <w:sz w:val="22"/>
          <w:szCs w:val="22"/>
        </w:rPr>
        <w:t> agregó.</w:t>
      </w:r>
    </w:p>
    <w:p w14:paraId="3EB2B19D" w14:textId="77777777" w:rsidR="00847CB9" w:rsidRPr="00FD121B" w:rsidRDefault="00847CB9" w:rsidP="00847CB9">
      <w:pPr>
        <w:pStyle w:val="element"/>
        <w:shd w:val="clear" w:color="auto" w:fill="FFFFFF"/>
        <w:spacing w:before="0" w:beforeAutospacing="0" w:after="360" w:afterAutospacing="0"/>
        <w:jc w:val="both"/>
        <w:rPr>
          <w:rFonts w:asciiTheme="minorHAnsi" w:hAnsiTheme="minorHAnsi" w:cstheme="minorHAnsi"/>
          <w:color w:val="000000"/>
          <w:sz w:val="22"/>
          <w:szCs w:val="22"/>
        </w:rPr>
      </w:pPr>
      <w:r w:rsidRPr="00FD121B">
        <w:rPr>
          <w:rFonts w:asciiTheme="minorHAnsi" w:hAnsiTheme="minorHAnsi" w:cstheme="minorHAnsi"/>
          <w:color w:val="000000"/>
          <w:sz w:val="22"/>
          <w:szCs w:val="22"/>
        </w:rPr>
        <w:t xml:space="preserve">El hecho ocurrió el sábado cerca de las 21.20 de la noche en el edificio llamado Rosales Park Tower, ubicado en la calle Leonardo Rosales al 2793, en Vicente López. En el video, se ve cómo el inquilino de un departamento, identificado como Miguel Ángel Paz, de 40 años, comienza a increpar al guardia de seguridad, llamado Gustavo </w:t>
      </w:r>
      <w:proofErr w:type="spellStart"/>
      <w:r w:rsidRPr="00FD121B">
        <w:rPr>
          <w:rFonts w:asciiTheme="minorHAnsi" w:hAnsiTheme="minorHAnsi" w:cstheme="minorHAnsi"/>
          <w:color w:val="000000"/>
          <w:sz w:val="22"/>
          <w:szCs w:val="22"/>
        </w:rPr>
        <w:t>Granucci</w:t>
      </w:r>
      <w:proofErr w:type="spellEnd"/>
      <w:r w:rsidRPr="00FD121B">
        <w:rPr>
          <w:rFonts w:asciiTheme="minorHAnsi" w:hAnsiTheme="minorHAnsi" w:cstheme="minorHAnsi"/>
          <w:color w:val="000000"/>
          <w:sz w:val="22"/>
          <w:szCs w:val="22"/>
        </w:rPr>
        <w:t>, de 31 años.</w:t>
      </w:r>
    </w:p>
    <w:p w14:paraId="6854AB79" w14:textId="1C6251CC" w:rsidR="00847CB9" w:rsidRPr="00FD121B" w:rsidRDefault="00847CB9" w:rsidP="00847CB9">
      <w:pPr>
        <w:pStyle w:val="element"/>
        <w:shd w:val="clear" w:color="auto" w:fill="FFFFFF"/>
        <w:spacing w:before="0" w:beforeAutospacing="0" w:after="360" w:afterAutospacing="0"/>
        <w:jc w:val="both"/>
        <w:rPr>
          <w:rFonts w:asciiTheme="minorHAnsi" w:hAnsiTheme="minorHAnsi" w:cstheme="minorHAnsi"/>
          <w:color w:val="000000"/>
          <w:sz w:val="22"/>
          <w:szCs w:val="22"/>
        </w:rPr>
      </w:pPr>
      <w:r w:rsidRPr="00FD121B">
        <w:rPr>
          <w:rFonts w:asciiTheme="minorHAnsi" w:hAnsiTheme="minorHAnsi" w:cstheme="minorHAnsi"/>
          <w:color w:val="000000"/>
          <w:sz w:val="22"/>
          <w:szCs w:val="22"/>
        </w:rPr>
        <w:lastRenderedPageBreak/>
        <w:t>“¡</w:t>
      </w:r>
      <w:r w:rsidRPr="00FD121B">
        <w:rPr>
          <w:rFonts w:asciiTheme="minorHAnsi" w:hAnsiTheme="minorHAnsi" w:cstheme="minorHAnsi"/>
          <w:b/>
          <w:bCs/>
          <w:color w:val="000000"/>
          <w:sz w:val="22"/>
          <w:szCs w:val="22"/>
        </w:rPr>
        <w:t>¿Me estás amenazando, la c… de tu madre?</w:t>
      </w:r>
      <w:r w:rsidRPr="00FD121B">
        <w:rPr>
          <w:rFonts w:asciiTheme="minorHAnsi" w:hAnsiTheme="minorHAnsi" w:cstheme="minorHAnsi"/>
          <w:color w:val="000000"/>
          <w:sz w:val="22"/>
          <w:szCs w:val="22"/>
        </w:rPr>
        <w:t xml:space="preserve"> ¿Vos me estás amenazando a mí, vos me estás amenazando a mí? </w:t>
      </w:r>
      <w:r w:rsidR="00FD121B">
        <w:rPr>
          <w:rFonts w:asciiTheme="minorHAnsi" w:hAnsiTheme="minorHAnsi" w:cstheme="minorHAnsi"/>
          <w:color w:val="000000"/>
          <w:sz w:val="22"/>
          <w:szCs w:val="22"/>
        </w:rPr>
        <w:t>¡</w:t>
      </w:r>
      <w:r w:rsidRPr="00FD121B">
        <w:rPr>
          <w:rFonts w:asciiTheme="minorHAnsi" w:hAnsiTheme="minorHAnsi" w:cstheme="minorHAnsi"/>
          <w:color w:val="000000"/>
          <w:sz w:val="22"/>
          <w:szCs w:val="22"/>
        </w:rPr>
        <w:t>Me dijiste que me ibas a poner una multa, me estás amenazando!”, se escucha a Paz increpar al guardia de seguridad.</w:t>
      </w:r>
    </w:p>
    <w:p w14:paraId="13434030" w14:textId="77777777" w:rsidR="00847CB9" w:rsidRPr="00FD121B" w:rsidRDefault="00847CB9" w:rsidP="00847CB9">
      <w:pPr>
        <w:pStyle w:val="element"/>
        <w:shd w:val="clear" w:color="auto" w:fill="FFFFFF"/>
        <w:spacing w:before="0" w:beforeAutospacing="0" w:after="360" w:afterAutospacing="0"/>
        <w:jc w:val="both"/>
        <w:rPr>
          <w:rFonts w:asciiTheme="minorHAnsi" w:hAnsiTheme="minorHAnsi" w:cstheme="minorHAnsi"/>
          <w:color w:val="000000"/>
          <w:sz w:val="22"/>
          <w:szCs w:val="22"/>
        </w:rPr>
      </w:pPr>
      <w:r w:rsidRPr="00FD121B">
        <w:rPr>
          <w:rFonts w:asciiTheme="minorHAnsi" w:hAnsiTheme="minorHAnsi" w:cstheme="minorHAnsi"/>
          <w:color w:val="000000"/>
          <w:sz w:val="22"/>
          <w:szCs w:val="22"/>
        </w:rPr>
        <w:t>El efectivo, intimidado, respondió: “</w:t>
      </w:r>
      <w:r w:rsidRPr="00FD121B">
        <w:rPr>
          <w:rFonts w:asciiTheme="minorHAnsi" w:hAnsiTheme="minorHAnsi" w:cstheme="minorHAnsi"/>
          <w:b/>
          <w:bCs/>
          <w:color w:val="000000"/>
          <w:sz w:val="22"/>
          <w:szCs w:val="22"/>
        </w:rPr>
        <w:t>Vos no estás cumpliendo el protocolo de sanidad</w:t>
      </w:r>
      <w:r w:rsidRPr="00FD121B">
        <w:rPr>
          <w:rFonts w:asciiTheme="minorHAnsi" w:hAnsiTheme="minorHAnsi" w:cstheme="minorHAnsi"/>
          <w:color w:val="000000"/>
          <w:sz w:val="22"/>
          <w:szCs w:val="22"/>
        </w:rPr>
        <w:t xml:space="preserve">. </w:t>
      </w:r>
      <w:proofErr w:type="spellStart"/>
      <w:r w:rsidRPr="00FD121B">
        <w:rPr>
          <w:rFonts w:asciiTheme="minorHAnsi" w:hAnsiTheme="minorHAnsi" w:cstheme="minorHAnsi"/>
          <w:color w:val="000000"/>
          <w:sz w:val="22"/>
          <w:szCs w:val="22"/>
        </w:rPr>
        <w:t>Tomátelas</w:t>
      </w:r>
      <w:proofErr w:type="spellEnd"/>
      <w:r w:rsidRPr="00FD121B">
        <w:rPr>
          <w:rFonts w:asciiTheme="minorHAnsi" w:hAnsiTheme="minorHAnsi" w:cstheme="minorHAnsi"/>
          <w:color w:val="000000"/>
          <w:sz w:val="22"/>
          <w:szCs w:val="22"/>
        </w:rPr>
        <w:t xml:space="preserve"> de acá, salí de la guardia”. Ante la negativa del residente, sujeto de riesgo debido a un viaje reciente en el exterior, el efectivo de seguridad lo empuja para sacarlo del habitáculo. Eso provocó la ira del vecino, quien empezó a aplicarle una golpiza, con piñas en la nuca y en el rostro al guardia, que intentaba cubrirse como podía.</w:t>
      </w:r>
    </w:p>
    <w:p w14:paraId="16023540" w14:textId="77777777" w:rsidR="00847CB9" w:rsidRPr="00FD121B" w:rsidRDefault="00847CB9" w:rsidP="00847CB9">
      <w:pPr>
        <w:pStyle w:val="element"/>
        <w:shd w:val="clear" w:color="auto" w:fill="FFFFFF"/>
        <w:spacing w:before="0" w:beforeAutospacing="0" w:after="360" w:afterAutospacing="0"/>
        <w:jc w:val="both"/>
        <w:rPr>
          <w:rFonts w:asciiTheme="minorHAnsi" w:hAnsiTheme="minorHAnsi" w:cstheme="minorHAnsi"/>
          <w:color w:val="000000"/>
          <w:sz w:val="22"/>
          <w:szCs w:val="22"/>
        </w:rPr>
      </w:pPr>
      <w:r w:rsidRPr="00FD121B">
        <w:rPr>
          <w:rFonts w:asciiTheme="minorHAnsi" w:hAnsiTheme="minorHAnsi" w:cstheme="minorHAnsi"/>
          <w:color w:val="000000"/>
          <w:sz w:val="22"/>
          <w:szCs w:val="22"/>
        </w:rPr>
        <w:t>“</w:t>
      </w:r>
      <w:r w:rsidRPr="00FD121B">
        <w:rPr>
          <w:rFonts w:asciiTheme="minorHAnsi" w:hAnsiTheme="minorHAnsi" w:cstheme="minorHAnsi"/>
          <w:b/>
          <w:bCs/>
          <w:color w:val="000000"/>
          <w:sz w:val="22"/>
          <w:szCs w:val="22"/>
        </w:rPr>
        <w:t>Te voy a matar, la c… de tu madre. ¿</w:t>
      </w:r>
      <w:proofErr w:type="spellStart"/>
      <w:r w:rsidRPr="00FD121B">
        <w:rPr>
          <w:rFonts w:asciiTheme="minorHAnsi" w:hAnsiTheme="minorHAnsi" w:cstheme="minorHAnsi"/>
          <w:b/>
          <w:bCs/>
          <w:color w:val="000000"/>
          <w:sz w:val="22"/>
          <w:szCs w:val="22"/>
        </w:rPr>
        <w:t>Querés</w:t>
      </w:r>
      <w:proofErr w:type="spellEnd"/>
      <w:r w:rsidRPr="00FD121B">
        <w:rPr>
          <w:rFonts w:asciiTheme="minorHAnsi" w:hAnsiTheme="minorHAnsi" w:cstheme="minorHAnsi"/>
          <w:b/>
          <w:bCs/>
          <w:color w:val="000000"/>
          <w:sz w:val="22"/>
          <w:szCs w:val="22"/>
        </w:rPr>
        <w:t xml:space="preserve"> seguir hablando conmigo?</w:t>
      </w:r>
      <w:r w:rsidRPr="00FD121B">
        <w:rPr>
          <w:rFonts w:asciiTheme="minorHAnsi" w:hAnsiTheme="minorHAnsi" w:cstheme="minorHAnsi"/>
          <w:color w:val="000000"/>
          <w:sz w:val="22"/>
          <w:szCs w:val="22"/>
        </w:rPr>
        <w:t> ¿</w:t>
      </w:r>
      <w:proofErr w:type="spellStart"/>
      <w:r w:rsidRPr="00FD121B">
        <w:rPr>
          <w:rFonts w:asciiTheme="minorHAnsi" w:hAnsiTheme="minorHAnsi" w:cstheme="minorHAnsi"/>
          <w:color w:val="000000"/>
          <w:sz w:val="22"/>
          <w:szCs w:val="22"/>
        </w:rPr>
        <w:t>Querés</w:t>
      </w:r>
      <w:proofErr w:type="spellEnd"/>
      <w:r w:rsidRPr="00FD121B">
        <w:rPr>
          <w:rFonts w:asciiTheme="minorHAnsi" w:hAnsiTheme="minorHAnsi" w:cstheme="minorHAnsi"/>
          <w:color w:val="000000"/>
          <w:sz w:val="22"/>
          <w:szCs w:val="22"/>
        </w:rPr>
        <w:t xml:space="preserve"> seguir haciéndote el loco conmigo?”, repitió Paz, amenazante.</w:t>
      </w:r>
    </w:p>
    <w:p w14:paraId="6DC19A7C" w14:textId="77777777" w:rsidR="00847CB9" w:rsidRPr="00FD121B" w:rsidRDefault="00847CB9" w:rsidP="00847CB9">
      <w:pPr>
        <w:pStyle w:val="element"/>
        <w:shd w:val="clear" w:color="auto" w:fill="FFFFFF"/>
        <w:spacing w:before="0" w:beforeAutospacing="0" w:after="360" w:afterAutospacing="0"/>
        <w:jc w:val="both"/>
        <w:rPr>
          <w:rFonts w:asciiTheme="minorHAnsi" w:hAnsiTheme="minorHAnsi" w:cstheme="minorHAnsi"/>
          <w:color w:val="000000"/>
          <w:sz w:val="22"/>
          <w:szCs w:val="22"/>
        </w:rPr>
      </w:pPr>
      <w:r w:rsidRPr="00FD121B">
        <w:rPr>
          <w:rFonts w:asciiTheme="minorHAnsi" w:hAnsiTheme="minorHAnsi" w:cstheme="minorHAnsi"/>
          <w:color w:val="000000"/>
          <w:sz w:val="22"/>
          <w:szCs w:val="22"/>
        </w:rPr>
        <w:t xml:space="preserve">Así, el presidente Alberto Fernández hizo mención en la mañana del domingo </w:t>
      </w:r>
      <w:proofErr w:type="spellStart"/>
      <w:r w:rsidRPr="00FD121B">
        <w:rPr>
          <w:rFonts w:asciiTheme="minorHAnsi" w:hAnsiTheme="minorHAnsi" w:cstheme="minorHAnsi"/>
          <w:color w:val="000000"/>
          <w:sz w:val="22"/>
          <w:szCs w:val="22"/>
        </w:rPr>
        <w:t>precísamente</w:t>
      </w:r>
      <w:proofErr w:type="spellEnd"/>
      <w:r w:rsidRPr="00FD121B">
        <w:rPr>
          <w:rFonts w:asciiTheme="minorHAnsi" w:hAnsiTheme="minorHAnsi" w:cstheme="minorHAnsi"/>
          <w:color w:val="000000"/>
          <w:sz w:val="22"/>
          <w:szCs w:val="22"/>
        </w:rPr>
        <w:t xml:space="preserve"> a ese hecho. A las pocas horas del hecho, </w:t>
      </w:r>
      <w:r w:rsidRPr="00FD121B">
        <w:rPr>
          <w:rFonts w:asciiTheme="minorHAnsi" w:hAnsiTheme="minorHAnsi" w:cstheme="minorHAnsi"/>
          <w:b/>
          <w:bCs/>
          <w:color w:val="000000"/>
          <w:sz w:val="22"/>
          <w:szCs w:val="22"/>
        </w:rPr>
        <w:t>el propio guardia de seguridad realizó la denuncia en la Comisaría 1ª de Olivos y se dio inicio a dos posibles causas en contra del agresor.</w:t>
      </w:r>
      <w:r w:rsidRPr="00FD121B">
        <w:rPr>
          <w:rFonts w:asciiTheme="minorHAnsi" w:hAnsiTheme="minorHAnsi" w:cstheme="minorHAnsi"/>
          <w:color w:val="000000"/>
          <w:sz w:val="22"/>
          <w:szCs w:val="22"/>
        </w:rPr>
        <w:t> </w:t>
      </w:r>
      <w:r w:rsidRPr="00FD121B">
        <w:rPr>
          <w:rFonts w:asciiTheme="minorHAnsi" w:hAnsiTheme="minorHAnsi" w:cstheme="minorHAnsi"/>
          <w:b/>
          <w:bCs/>
          <w:color w:val="000000"/>
          <w:sz w:val="22"/>
          <w:szCs w:val="22"/>
        </w:rPr>
        <w:t>El fiscal Martín Gómez, de la UFI de Vicente López</w:t>
      </w:r>
      <w:r w:rsidRPr="00FD121B">
        <w:rPr>
          <w:rFonts w:asciiTheme="minorHAnsi" w:hAnsiTheme="minorHAnsi" w:cstheme="minorHAnsi"/>
          <w:color w:val="000000"/>
          <w:sz w:val="22"/>
          <w:szCs w:val="22"/>
        </w:rPr>
        <w:t> </w:t>
      </w:r>
      <w:r w:rsidRPr="00FD121B">
        <w:rPr>
          <w:rFonts w:asciiTheme="minorHAnsi" w:hAnsiTheme="minorHAnsi" w:cstheme="minorHAnsi"/>
          <w:b/>
          <w:bCs/>
          <w:color w:val="000000"/>
          <w:sz w:val="22"/>
          <w:szCs w:val="22"/>
        </w:rPr>
        <w:t>Este,</w:t>
      </w:r>
      <w:r w:rsidRPr="00FD121B">
        <w:rPr>
          <w:rFonts w:asciiTheme="minorHAnsi" w:hAnsiTheme="minorHAnsi" w:cstheme="minorHAnsi"/>
          <w:color w:val="000000"/>
          <w:sz w:val="22"/>
          <w:szCs w:val="22"/>
        </w:rPr>
        <w:t> ya imputó a Paz por el delito de “lesiones y amenazas”. En tanto, el vecino también se enfrenta a otra posible causa en su contra: el doctor Federico Díaz, del Juzgado Federal Nº 2 de San Isidro, analiza la posibilidad de acusarlo por </w:t>
      </w:r>
      <w:r w:rsidRPr="00FD121B">
        <w:rPr>
          <w:rFonts w:asciiTheme="minorHAnsi" w:hAnsiTheme="minorHAnsi" w:cstheme="minorHAnsi"/>
          <w:b/>
          <w:bCs/>
          <w:color w:val="000000"/>
          <w:sz w:val="22"/>
          <w:szCs w:val="22"/>
        </w:rPr>
        <w:t>la infracción de los artículos 205 (la figura protege la salud en general) y el 239 (delito de desobediencia) del código penal</w:t>
      </w:r>
      <w:r w:rsidRPr="00FD121B">
        <w:rPr>
          <w:rFonts w:asciiTheme="minorHAnsi" w:hAnsiTheme="minorHAnsi" w:cstheme="minorHAnsi"/>
          <w:color w:val="000000"/>
          <w:sz w:val="22"/>
          <w:szCs w:val="22"/>
        </w:rPr>
        <w:t> vinculadas con la propagación de una pandemia.</w:t>
      </w:r>
    </w:p>
    <w:p w14:paraId="375076C4" w14:textId="77777777" w:rsidR="00847CB9" w:rsidRPr="00FD121B" w:rsidRDefault="00847CB9" w:rsidP="00847CB9">
      <w:pPr>
        <w:pStyle w:val="element"/>
        <w:shd w:val="clear" w:color="auto" w:fill="FFFFFF"/>
        <w:spacing w:before="0" w:beforeAutospacing="0" w:after="360" w:afterAutospacing="0"/>
        <w:jc w:val="both"/>
        <w:rPr>
          <w:rFonts w:asciiTheme="minorHAnsi" w:hAnsiTheme="minorHAnsi" w:cstheme="minorHAnsi"/>
          <w:color w:val="000000"/>
          <w:sz w:val="22"/>
          <w:szCs w:val="22"/>
        </w:rPr>
      </w:pPr>
      <w:r w:rsidRPr="00FD121B">
        <w:rPr>
          <w:rFonts w:asciiTheme="minorHAnsi" w:hAnsiTheme="minorHAnsi" w:cstheme="minorHAnsi"/>
          <w:color w:val="000000"/>
          <w:sz w:val="22"/>
          <w:szCs w:val="22"/>
        </w:rPr>
        <w:t xml:space="preserve">Según pudo averiguar </w:t>
      </w:r>
      <w:proofErr w:type="spellStart"/>
      <w:r w:rsidRPr="00FD121B">
        <w:rPr>
          <w:rFonts w:asciiTheme="minorHAnsi" w:hAnsiTheme="minorHAnsi" w:cstheme="minorHAnsi"/>
          <w:color w:val="000000"/>
          <w:sz w:val="22"/>
          <w:szCs w:val="22"/>
        </w:rPr>
        <w:t>Infobae</w:t>
      </w:r>
      <w:proofErr w:type="spellEnd"/>
      <w:r w:rsidRPr="00FD121B">
        <w:rPr>
          <w:rFonts w:asciiTheme="minorHAnsi" w:hAnsiTheme="minorHAnsi" w:cstheme="minorHAnsi"/>
          <w:color w:val="000000"/>
          <w:sz w:val="22"/>
          <w:szCs w:val="22"/>
        </w:rPr>
        <w:t>, la fiscalía ya confirmó que </w:t>
      </w:r>
      <w:r w:rsidRPr="00FD121B">
        <w:rPr>
          <w:rFonts w:asciiTheme="minorHAnsi" w:hAnsiTheme="minorHAnsi" w:cstheme="minorHAnsi"/>
          <w:b/>
          <w:bCs/>
          <w:color w:val="000000"/>
          <w:sz w:val="22"/>
          <w:szCs w:val="22"/>
        </w:rPr>
        <w:t>Paz estuvo de viaje en los Estados Unidos en el lapso de las últimas semanas y que regresó al país el jueves.</w:t>
      </w:r>
      <w:r w:rsidRPr="00FD121B">
        <w:rPr>
          <w:rFonts w:asciiTheme="minorHAnsi" w:hAnsiTheme="minorHAnsi" w:cstheme="minorHAnsi"/>
          <w:color w:val="000000"/>
          <w:sz w:val="22"/>
          <w:szCs w:val="22"/>
        </w:rPr>
        <w:t> En tanto, la Policía de la Provincia de Buenos Aires acompañó en una ambulancia al guardia de seguridad al hospital municipal de Vicente López, donde se le aplicaron puntos de sutura en el rostro y le realizaron una tomografía computada.</w:t>
      </w:r>
    </w:p>
    <w:p w14:paraId="24E91073" w14:textId="77777777" w:rsidR="00847CB9" w:rsidRPr="00FD121B" w:rsidRDefault="00847CB9" w:rsidP="00847CB9">
      <w:pPr>
        <w:pStyle w:val="element"/>
        <w:shd w:val="clear" w:color="auto" w:fill="FFFFFF"/>
        <w:spacing w:before="0" w:beforeAutospacing="0" w:after="360" w:afterAutospacing="0"/>
        <w:jc w:val="both"/>
        <w:rPr>
          <w:rFonts w:asciiTheme="minorHAnsi" w:hAnsiTheme="minorHAnsi" w:cstheme="minorHAnsi"/>
          <w:color w:val="000000"/>
          <w:sz w:val="22"/>
          <w:szCs w:val="22"/>
        </w:rPr>
      </w:pPr>
      <w:r w:rsidRPr="00FD121B">
        <w:rPr>
          <w:rFonts w:asciiTheme="minorHAnsi" w:hAnsiTheme="minorHAnsi" w:cstheme="minorHAnsi"/>
          <w:color w:val="000000"/>
          <w:sz w:val="22"/>
          <w:szCs w:val="22"/>
        </w:rPr>
        <w:t>Hasta el momento, en la Argentina hay 45 infectados por el coronavirus. Durante el sábado 14 se registraron</w:t>
      </w:r>
      <w:r w:rsidRPr="00FD121B">
        <w:rPr>
          <w:rFonts w:asciiTheme="minorHAnsi" w:hAnsiTheme="minorHAnsi" w:cstheme="minorHAnsi"/>
          <w:b/>
          <w:bCs/>
          <w:color w:val="000000"/>
          <w:sz w:val="22"/>
          <w:szCs w:val="22"/>
        </w:rPr>
        <w:t> 11 nuevos casos y por ahora hubo que lamentarse dos fallecimientos de personas contagiadas</w:t>
      </w:r>
      <w:r w:rsidRPr="00FD121B">
        <w:rPr>
          <w:rFonts w:asciiTheme="minorHAnsi" w:hAnsiTheme="minorHAnsi" w:cstheme="minorHAnsi"/>
          <w:color w:val="000000"/>
          <w:sz w:val="22"/>
          <w:szCs w:val="22"/>
        </w:rPr>
        <w:t xml:space="preserve">: un hombre de 63 años que perdió la vida en el hospital porteño Argerich y otro sujeto masculino de 61 años que murió en la provincia de Chaco. A lo largo de la última semana, desde el Gobierno se incitó a aquellos ciudadanos que hayan viajado a Europa desde la última semana de febrero hasta la fecha deberán permanecer durante 14 días de aislamiento una vez regresados al país. Alberto Fernández aseguró en su momento que aquellas personas que no cumplan con esa cuarentena establecida estarían incurriendo en un delito penal. Ese podría ser el caso del hombre que apareció en el video de la golpiza </w:t>
      </w:r>
      <w:proofErr w:type="spellStart"/>
      <w:r w:rsidRPr="00FD121B">
        <w:rPr>
          <w:rFonts w:asciiTheme="minorHAnsi" w:hAnsiTheme="minorHAnsi" w:cstheme="minorHAnsi"/>
          <w:color w:val="000000"/>
          <w:sz w:val="22"/>
          <w:szCs w:val="22"/>
        </w:rPr>
        <w:t>viralizado</w:t>
      </w:r>
      <w:proofErr w:type="spellEnd"/>
      <w:r w:rsidRPr="00FD121B">
        <w:rPr>
          <w:rFonts w:asciiTheme="minorHAnsi" w:hAnsiTheme="minorHAnsi" w:cstheme="minorHAnsi"/>
          <w:color w:val="000000"/>
          <w:sz w:val="22"/>
          <w:szCs w:val="22"/>
        </w:rPr>
        <w:t xml:space="preserve"> durante la noche del sábado.</w:t>
      </w:r>
    </w:p>
    <w:p w14:paraId="1C28DE0D" w14:textId="77777777" w:rsidR="00847CB9" w:rsidRPr="00FD121B" w:rsidRDefault="00847CB9" w:rsidP="00847CB9">
      <w:pPr>
        <w:pStyle w:val="element"/>
        <w:shd w:val="clear" w:color="auto" w:fill="FFFFFF"/>
        <w:spacing w:before="0" w:beforeAutospacing="0" w:after="360" w:afterAutospacing="0"/>
        <w:jc w:val="both"/>
        <w:rPr>
          <w:rFonts w:asciiTheme="minorHAnsi" w:hAnsiTheme="minorHAnsi" w:cstheme="minorHAnsi"/>
          <w:color w:val="000000"/>
          <w:sz w:val="22"/>
          <w:szCs w:val="22"/>
        </w:rPr>
      </w:pPr>
      <w:r w:rsidRPr="00FD121B">
        <w:rPr>
          <w:rFonts w:asciiTheme="minorHAnsi" w:hAnsiTheme="minorHAnsi" w:cstheme="minorHAnsi"/>
          <w:color w:val="000000"/>
          <w:sz w:val="22"/>
          <w:szCs w:val="22"/>
        </w:rPr>
        <w:t>Precisamente, el fenómeno de los ciudadanos que regresaron del exterior a la Argentina y que no están cumpliendo con su período de cuarentena </w:t>
      </w:r>
      <w:hyperlink r:id="rId8" w:tgtFrame="_blank" w:history="1">
        <w:r w:rsidRPr="00FD121B">
          <w:rPr>
            <w:rStyle w:val="Hipervnculo"/>
            <w:rFonts w:asciiTheme="minorHAnsi" w:hAnsiTheme="minorHAnsi" w:cstheme="minorHAnsi"/>
            <w:color w:val="2E6D9D"/>
            <w:sz w:val="22"/>
            <w:szCs w:val="22"/>
          </w:rPr>
          <w:t>generó un mismísimo desborde para Migraciones</w:t>
        </w:r>
      </w:hyperlink>
      <w:r w:rsidRPr="00FD121B">
        <w:rPr>
          <w:rFonts w:asciiTheme="minorHAnsi" w:hAnsiTheme="minorHAnsi" w:cstheme="minorHAnsi"/>
          <w:color w:val="000000"/>
          <w:sz w:val="22"/>
          <w:szCs w:val="22"/>
        </w:rPr>
        <w:t>. El sábado, la titular del organismo, </w:t>
      </w:r>
      <w:r w:rsidRPr="00FD121B">
        <w:rPr>
          <w:rFonts w:asciiTheme="minorHAnsi" w:hAnsiTheme="minorHAnsi" w:cstheme="minorHAnsi"/>
          <w:b/>
          <w:bCs/>
          <w:color w:val="000000"/>
          <w:sz w:val="22"/>
          <w:szCs w:val="22"/>
        </w:rPr>
        <w:t xml:space="preserve">Florencia </w:t>
      </w:r>
      <w:proofErr w:type="spellStart"/>
      <w:r w:rsidRPr="00FD121B">
        <w:rPr>
          <w:rFonts w:asciiTheme="minorHAnsi" w:hAnsiTheme="minorHAnsi" w:cstheme="minorHAnsi"/>
          <w:b/>
          <w:bCs/>
          <w:color w:val="000000"/>
          <w:sz w:val="22"/>
          <w:szCs w:val="22"/>
        </w:rPr>
        <w:t>Carignano</w:t>
      </w:r>
      <w:proofErr w:type="spellEnd"/>
      <w:r w:rsidRPr="00FD121B">
        <w:rPr>
          <w:rFonts w:asciiTheme="minorHAnsi" w:hAnsiTheme="minorHAnsi" w:cstheme="minorHAnsi"/>
          <w:color w:val="000000"/>
          <w:sz w:val="22"/>
          <w:szCs w:val="22"/>
        </w:rPr>
        <w:t xml:space="preserve">, le aseguró a </w:t>
      </w:r>
      <w:proofErr w:type="spellStart"/>
      <w:r w:rsidRPr="00FD121B">
        <w:rPr>
          <w:rFonts w:asciiTheme="minorHAnsi" w:hAnsiTheme="minorHAnsi" w:cstheme="minorHAnsi"/>
          <w:color w:val="000000"/>
          <w:sz w:val="22"/>
          <w:szCs w:val="22"/>
        </w:rPr>
        <w:t>Infobae</w:t>
      </w:r>
      <w:proofErr w:type="spellEnd"/>
      <w:r w:rsidRPr="00FD121B">
        <w:rPr>
          <w:rFonts w:asciiTheme="minorHAnsi" w:hAnsiTheme="minorHAnsi" w:cstheme="minorHAnsi"/>
          <w:color w:val="000000"/>
          <w:sz w:val="22"/>
          <w:szCs w:val="22"/>
        </w:rPr>
        <w:t xml:space="preserve">: “Hablé con </w:t>
      </w:r>
      <w:proofErr w:type="spellStart"/>
      <w:r w:rsidRPr="00FD121B">
        <w:rPr>
          <w:rFonts w:asciiTheme="minorHAnsi" w:hAnsiTheme="minorHAnsi" w:cstheme="minorHAnsi"/>
          <w:color w:val="000000"/>
          <w:sz w:val="22"/>
          <w:szCs w:val="22"/>
        </w:rPr>
        <w:t>D’alessandro</w:t>
      </w:r>
      <w:proofErr w:type="spellEnd"/>
      <w:r w:rsidRPr="00FD121B">
        <w:rPr>
          <w:rFonts w:asciiTheme="minorHAnsi" w:hAnsiTheme="minorHAnsi" w:cstheme="minorHAnsi"/>
          <w:color w:val="000000"/>
          <w:sz w:val="22"/>
          <w:szCs w:val="22"/>
        </w:rPr>
        <w:t xml:space="preserve"> (Marcelo, Secretario de Seguridad porteño) y me dijo que no paraban de recibirlas. </w:t>
      </w:r>
      <w:r w:rsidRPr="00FD121B">
        <w:rPr>
          <w:rFonts w:asciiTheme="minorHAnsi" w:hAnsiTheme="minorHAnsi" w:cstheme="minorHAnsi"/>
          <w:b/>
          <w:bCs/>
          <w:color w:val="000000"/>
          <w:sz w:val="22"/>
          <w:szCs w:val="22"/>
        </w:rPr>
        <w:t>Nosotros en Migraciones estamos explotados de recibir denuncias anónimas también.</w:t>
      </w:r>
      <w:r w:rsidRPr="00FD121B">
        <w:rPr>
          <w:rFonts w:asciiTheme="minorHAnsi" w:hAnsiTheme="minorHAnsi" w:cstheme="minorHAnsi"/>
          <w:color w:val="000000"/>
          <w:sz w:val="22"/>
          <w:szCs w:val="22"/>
        </w:rPr>
        <w:t> Por supuesto, hay que constatar que sean reales. y por eso estamos permanentemente online con los juzgados. Si se trata de un extranjero, podemos actuar de oficio”. En</w:t>
      </w:r>
      <w:r w:rsidRPr="00FD121B">
        <w:rPr>
          <w:rFonts w:asciiTheme="minorHAnsi" w:hAnsiTheme="minorHAnsi" w:cstheme="minorHAnsi"/>
          <w:b/>
          <w:bCs/>
          <w:color w:val="000000"/>
          <w:sz w:val="22"/>
          <w:szCs w:val="22"/>
        </w:rPr>
        <w:t xml:space="preserve"> Santiago del </w:t>
      </w:r>
      <w:r w:rsidRPr="00FD121B">
        <w:rPr>
          <w:rFonts w:asciiTheme="minorHAnsi" w:hAnsiTheme="minorHAnsi" w:cstheme="minorHAnsi"/>
          <w:b/>
          <w:bCs/>
          <w:color w:val="000000"/>
          <w:sz w:val="22"/>
          <w:szCs w:val="22"/>
        </w:rPr>
        <w:lastRenderedPageBreak/>
        <w:t>Estero </w:t>
      </w:r>
      <w:r w:rsidRPr="00FD121B">
        <w:rPr>
          <w:rFonts w:asciiTheme="minorHAnsi" w:hAnsiTheme="minorHAnsi" w:cstheme="minorHAnsi"/>
          <w:color w:val="000000"/>
          <w:sz w:val="22"/>
          <w:szCs w:val="22"/>
        </w:rPr>
        <w:t>se registraron tres detecciones por este tipo de infracción, mientras que en la Ciudad de Buenos Aires hubo problemas con una pareja de ingleses que no quería acatar el protocolo de aislamiento.</w:t>
      </w:r>
    </w:p>
    <w:p w14:paraId="66DB5D21" w14:textId="77777777" w:rsidR="00847CB9" w:rsidRPr="00FD121B" w:rsidRDefault="00847CB9" w:rsidP="00847CB9">
      <w:pPr>
        <w:pStyle w:val="element"/>
        <w:shd w:val="clear" w:color="auto" w:fill="FFFFFF"/>
        <w:spacing w:before="0" w:beforeAutospacing="0" w:after="360" w:afterAutospacing="0" w:line="408" w:lineRule="atLeast"/>
        <w:rPr>
          <w:rFonts w:asciiTheme="minorHAnsi" w:hAnsiTheme="minorHAnsi" w:cstheme="minorHAnsi"/>
          <w:b/>
          <w:color w:val="000000"/>
          <w:sz w:val="22"/>
          <w:szCs w:val="22"/>
        </w:rPr>
      </w:pPr>
      <w:r w:rsidRPr="00FD121B">
        <w:rPr>
          <w:rFonts w:asciiTheme="minorHAnsi" w:hAnsiTheme="minorHAnsi" w:cstheme="minorHAnsi"/>
          <w:b/>
          <w:color w:val="000000"/>
          <w:sz w:val="22"/>
          <w:szCs w:val="22"/>
        </w:rPr>
        <w:t>TEXTO 2 REFLEXION DE LA PSICOLOGA ITALIANA FRANCESCA MORELLI</w:t>
      </w:r>
    </w:p>
    <w:p w14:paraId="0890B4FA" w14:textId="77777777" w:rsidR="00847CB9" w:rsidRPr="00FD121B" w:rsidRDefault="00847CB9" w:rsidP="00847CB9">
      <w:pPr>
        <w:shd w:val="clear" w:color="auto" w:fill="FFFFFF"/>
        <w:spacing w:after="0" w:line="240" w:lineRule="auto"/>
        <w:jc w:val="both"/>
        <w:textAlignment w:val="baseline"/>
        <w:rPr>
          <w:rFonts w:eastAsia="Times New Roman" w:cstheme="minorHAnsi"/>
          <w:lang w:eastAsia="es-AR"/>
        </w:rPr>
      </w:pPr>
      <w:r w:rsidRPr="00FD121B">
        <w:rPr>
          <w:rFonts w:eastAsia="Times New Roman" w:cstheme="minorHAnsi"/>
          <w:i/>
          <w:iCs/>
          <w:lang w:eastAsia="es-AR"/>
        </w:rPr>
        <w:t>“Creo que el universo tiene su manera de devolver el equilibro a las cosas según sus propias leyes, cuando estas se ven alteradas. Los tiempos que estamos viviendo, llenos de paradojas, dan que pensar…</w:t>
      </w:r>
    </w:p>
    <w:p w14:paraId="327B8335" w14:textId="77777777" w:rsidR="00847CB9" w:rsidRPr="00FD121B" w:rsidRDefault="00847CB9" w:rsidP="00847CB9">
      <w:pPr>
        <w:shd w:val="clear" w:color="auto" w:fill="FFFFFF"/>
        <w:spacing w:after="0" w:line="240" w:lineRule="auto"/>
        <w:jc w:val="both"/>
        <w:textAlignment w:val="baseline"/>
        <w:rPr>
          <w:rFonts w:eastAsia="Times New Roman" w:cstheme="minorHAnsi"/>
          <w:lang w:eastAsia="es-AR"/>
        </w:rPr>
      </w:pPr>
      <w:r w:rsidRPr="00FD121B">
        <w:rPr>
          <w:rFonts w:eastAsia="Times New Roman" w:cstheme="minorHAnsi"/>
          <w:i/>
          <w:iCs/>
          <w:lang w:eastAsia="es-AR"/>
        </w:rPr>
        <w:t xml:space="preserve">En una era en la que el cambio climático está llegando a niveles preocupantes por los desastres naturales que se están sucediendo, a China en primer lugar y a otros tantos países a continuación, se </w:t>
      </w:r>
      <w:proofErr w:type="gramStart"/>
      <w:r w:rsidRPr="00FD121B">
        <w:rPr>
          <w:rFonts w:eastAsia="Times New Roman" w:cstheme="minorHAnsi"/>
          <w:i/>
          <w:iCs/>
          <w:lang w:eastAsia="es-AR"/>
        </w:rPr>
        <w:t>les</w:t>
      </w:r>
      <w:proofErr w:type="gramEnd"/>
      <w:r w:rsidRPr="00FD121B">
        <w:rPr>
          <w:rFonts w:eastAsia="Times New Roman" w:cstheme="minorHAnsi"/>
          <w:i/>
          <w:iCs/>
          <w:lang w:eastAsia="es-AR"/>
        </w:rPr>
        <w:t xml:space="preserve"> obliga al bloqueo; la economía se colapsa, pero la contaminación baja de manera considerable. La calidad del aire que respiramos mejora, usamos mascarillas, pero no obstante seguimos respirando…</w:t>
      </w:r>
    </w:p>
    <w:p w14:paraId="47655E6C" w14:textId="77777777" w:rsidR="00847CB9" w:rsidRPr="00FD121B" w:rsidRDefault="00847CB9" w:rsidP="00847CB9">
      <w:pPr>
        <w:shd w:val="clear" w:color="auto" w:fill="FFFFFF"/>
        <w:spacing w:after="0" w:line="240" w:lineRule="auto"/>
        <w:jc w:val="both"/>
        <w:textAlignment w:val="baseline"/>
        <w:rPr>
          <w:rFonts w:eastAsia="Times New Roman" w:cstheme="minorHAnsi"/>
          <w:lang w:eastAsia="es-AR"/>
        </w:rPr>
      </w:pPr>
      <w:r w:rsidRPr="00FD121B">
        <w:rPr>
          <w:rFonts w:eastAsia="Times New Roman" w:cstheme="minorHAnsi"/>
          <w:i/>
          <w:iCs/>
          <w:lang w:eastAsia="es-AR"/>
        </w:rPr>
        <w:t xml:space="preserve">En un momento histórico en el que ciertas políticas e ideologías discriminatorias, </w:t>
      </w:r>
      <w:proofErr w:type="gramStart"/>
      <w:r w:rsidRPr="00FD121B">
        <w:rPr>
          <w:rFonts w:eastAsia="Times New Roman" w:cstheme="minorHAnsi"/>
          <w:i/>
          <w:iCs/>
          <w:lang w:eastAsia="es-AR"/>
        </w:rPr>
        <w:t>con  fuertes</w:t>
      </w:r>
      <w:proofErr w:type="gramEnd"/>
      <w:r w:rsidRPr="00FD121B">
        <w:rPr>
          <w:rFonts w:eastAsia="Times New Roman" w:cstheme="minorHAnsi"/>
          <w:i/>
          <w:iCs/>
          <w:lang w:eastAsia="es-AR"/>
        </w:rPr>
        <w:t xml:space="preserve"> reclamos a un pasado vergonzoso, están resurgiendo en todo el mundo, aparece un virus que nos hace experimentar que, en un cerrar de ojos, podemos convertirnos en los discriminados, aquéllos a los que no se les permite cruzar la frontera, aquéllos que transmiten enfermedades. </w:t>
      </w:r>
      <w:proofErr w:type="spellStart"/>
      <w:r w:rsidRPr="00FD121B">
        <w:rPr>
          <w:rFonts w:eastAsia="Times New Roman" w:cstheme="minorHAnsi"/>
          <w:i/>
          <w:iCs/>
          <w:lang w:eastAsia="es-AR"/>
        </w:rPr>
        <w:t>Aún</w:t>
      </w:r>
      <w:proofErr w:type="spellEnd"/>
      <w:r w:rsidRPr="00FD121B">
        <w:rPr>
          <w:rFonts w:eastAsia="Times New Roman" w:cstheme="minorHAnsi"/>
          <w:i/>
          <w:iCs/>
          <w:lang w:eastAsia="es-AR"/>
        </w:rPr>
        <w:t xml:space="preserve"> no teniendo ninguna culpa, </w:t>
      </w:r>
      <w:proofErr w:type="spellStart"/>
      <w:r w:rsidRPr="00FD121B">
        <w:rPr>
          <w:rFonts w:eastAsia="Times New Roman" w:cstheme="minorHAnsi"/>
          <w:i/>
          <w:iCs/>
          <w:lang w:eastAsia="es-AR"/>
        </w:rPr>
        <w:t>aún</w:t>
      </w:r>
      <w:proofErr w:type="spellEnd"/>
      <w:r w:rsidRPr="00FD121B">
        <w:rPr>
          <w:rFonts w:eastAsia="Times New Roman" w:cstheme="minorHAnsi"/>
          <w:i/>
          <w:iCs/>
          <w:lang w:eastAsia="es-AR"/>
        </w:rPr>
        <w:t xml:space="preserve"> siendo de raza blanca, occidentales y con todo tipo de lujos económicos a nuestro alcance.</w:t>
      </w:r>
    </w:p>
    <w:p w14:paraId="16E42ABB" w14:textId="77777777" w:rsidR="00847CB9" w:rsidRPr="00FD121B" w:rsidRDefault="00847CB9" w:rsidP="00847CB9">
      <w:pPr>
        <w:shd w:val="clear" w:color="auto" w:fill="FFFFFF"/>
        <w:spacing w:after="0" w:line="240" w:lineRule="auto"/>
        <w:jc w:val="both"/>
        <w:textAlignment w:val="baseline"/>
        <w:rPr>
          <w:rFonts w:eastAsia="Times New Roman" w:cstheme="minorHAnsi"/>
          <w:lang w:eastAsia="es-AR"/>
        </w:rPr>
      </w:pPr>
      <w:r w:rsidRPr="00FD121B">
        <w:rPr>
          <w:rFonts w:eastAsia="Times New Roman" w:cstheme="minorHAnsi"/>
          <w:i/>
          <w:iCs/>
          <w:lang w:eastAsia="es-AR"/>
        </w:rPr>
        <w:t xml:space="preserve">En una sociedad que se basa en la productividad y el consumo, en la que todos corremos 14 horas al día persiguiendo no se sabe muy bien qué, </w:t>
      </w:r>
      <w:proofErr w:type="gramStart"/>
      <w:r w:rsidRPr="00FD121B">
        <w:rPr>
          <w:rFonts w:eastAsia="Times New Roman" w:cstheme="minorHAnsi"/>
          <w:i/>
          <w:iCs/>
          <w:lang w:eastAsia="es-AR"/>
        </w:rPr>
        <w:t>sin  descanso</w:t>
      </w:r>
      <w:proofErr w:type="gramEnd"/>
      <w:r w:rsidRPr="00FD121B">
        <w:rPr>
          <w:rFonts w:eastAsia="Times New Roman" w:cstheme="minorHAnsi"/>
          <w:i/>
          <w:iCs/>
          <w:lang w:eastAsia="es-AR"/>
        </w:rPr>
        <w:t>, sin pausa, de repente se nos impone un parón forzado. Quietecitos, en casa, día tras día. A contar las horas de un tiempo al que le hemos perdido el valor, si acaso éste no se mide en retribución de algún tipo o en dinero. ¿Acaso sabemos todavía cómo usar nuestro tiempo sin un fin específico?</w:t>
      </w:r>
    </w:p>
    <w:p w14:paraId="4A480513" w14:textId="77777777" w:rsidR="00847CB9" w:rsidRPr="00FD121B" w:rsidRDefault="00847CB9" w:rsidP="00847CB9">
      <w:pPr>
        <w:shd w:val="clear" w:color="auto" w:fill="FFFFFF"/>
        <w:spacing w:after="0" w:line="240" w:lineRule="auto"/>
        <w:jc w:val="both"/>
        <w:textAlignment w:val="baseline"/>
        <w:rPr>
          <w:rFonts w:eastAsia="Times New Roman" w:cstheme="minorHAnsi"/>
          <w:lang w:eastAsia="es-AR"/>
        </w:rPr>
      </w:pPr>
      <w:r w:rsidRPr="00FD121B">
        <w:rPr>
          <w:rFonts w:eastAsia="Times New Roman" w:cstheme="minorHAnsi"/>
          <w:i/>
          <w:iCs/>
          <w:lang w:eastAsia="es-AR"/>
        </w:rPr>
        <w:t>En una época en la que la crianza de los hijos, por razones mayores, se delega a menudo a otras figuras e instituciones, el Coronavirus obliga a cerrar escuelas y nos fuerza a buscar soluciones alternativas, a volver a poner a papá y mamá junto a los propios hijos. Nos obliga a volver a ser familia.</w:t>
      </w:r>
    </w:p>
    <w:p w14:paraId="47F78C22" w14:textId="77777777" w:rsidR="00847CB9" w:rsidRPr="00FD121B" w:rsidRDefault="00847CB9" w:rsidP="00847CB9">
      <w:pPr>
        <w:shd w:val="clear" w:color="auto" w:fill="FFFFFF"/>
        <w:spacing w:after="0" w:line="240" w:lineRule="auto"/>
        <w:jc w:val="both"/>
        <w:textAlignment w:val="baseline"/>
        <w:rPr>
          <w:rStyle w:val="Ttulo1Car"/>
          <w:rFonts w:asciiTheme="minorHAnsi" w:eastAsiaTheme="minorHAnsi" w:hAnsiTheme="minorHAnsi" w:cstheme="minorHAnsi"/>
          <w:sz w:val="22"/>
          <w:szCs w:val="22"/>
          <w:bdr w:val="none" w:sz="0" w:space="0" w:color="auto" w:frame="1"/>
          <w:shd w:val="clear" w:color="auto" w:fill="FFFFFF"/>
        </w:rPr>
      </w:pPr>
      <w:r w:rsidRPr="00FD121B">
        <w:rPr>
          <w:rFonts w:eastAsia="Times New Roman" w:cstheme="minorHAnsi"/>
          <w:i/>
          <w:iCs/>
          <w:lang w:eastAsia="es-AR"/>
        </w:rPr>
        <w:t>En una dimensión en la que las relaciones interpersonales, la comunicación, la socialización, se realiza en el (no)espacio virtual, de las redes sociales, dándonos la falsa ilusión de cercanía, este virus nos quita la verdadera cercanía, la real: que nadie se toque, se bese, se abrace, todo se debe de hacer a distancia, en la frialdad de la ausencia de contacto. ¿Cuánto hemos dado por descontado estos gestos y su significado?</w:t>
      </w:r>
      <w:r w:rsidRPr="00FD121B">
        <w:rPr>
          <w:rStyle w:val="Ttulo1Car"/>
          <w:rFonts w:asciiTheme="minorHAnsi" w:eastAsiaTheme="minorHAnsi" w:hAnsiTheme="minorHAnsi" w:cstheme="minorHAnsi"/>
          <w:sz w:val="22"/>
          <w:szCs w:val="22"/>
          <w:bdr w:val="none" w:sz="0" w:space="0" w:color="auto" w:frame="1"/>
          <w:shd w:val="clear" w:color="auto" w:fill="FFFFFF"/>
        </w:rPr>
        <w:t xml:space="preserve"> </w:t>
      </w:r>
    </w:p>
    <w:p w14:paraId="7EC7D335" w14:textId="77777777" w:rsidR="00847CB9" w:rsidRPr="00FD121B" w:rsidRDefault="00847CB9" w:rsidP="00847CB9">
      <w:pPr>
        <w:shd w:val="clear" w:color="auto" w:fill="FFFFFF"/>
        <w:jc w:val="both"/>
        <w:textAlignment w:val="baseline"/>
        <w:rPr>
          <w:rFonts w:eastAsia="Times New Roman" w:cstheme="minorHAnsi"/>
          <w:lang w:eastAsia="es-AR"/>
        </w:rPr>
      </w:pPr>
      <w:r w:rsidRPr="00FD121B">
        <w:rPr>
          <w:rStyle w:val="nfasis"/>
          <w:rFonts w:cstheme="minorHAnsi"/>
          <w:bdr w:val="none" w:sz="0" w:space="0" w:color="auto" w:frame="1"/>
          <w:shd w:val="clear" w:color="auto" w:fill="FFFFFF"/>
        </w:rPr>
        <w:t>En una fase social en la que pensar en uno mismo se ha vuelto la norma, este virus nos manda un mensaje claro: la única manera de salir de esta es hacer hospitalidad, hacer resurgir en nosotros el sentimiento de ayuda al prójimo, de pertenencia a un colectivo, de ser parte de algo mayor sobre lo que ser responsables y que ello a su vez se responsabilice para con nosotros. La corresponsabilidad: sentir que de tus acciones depende la suerte de los que te rodean, y que tú dependes de ellos.</w:t>
      </w:r>
      <w:r w:rsidRPr="00FD121B">
        <w:rPr>
          <w:rStyle w:val="Ttulo1Car"/>
          <w:rFonts w:asciiTheme="minorHAnsi" w:eastAsiaTheme="minorHAnsi" w:hAnsiTheme="minorHAnsi" w:cstheme="minorHAnsi"/>
          <w:sz w:val="22"/>
          <w:szCs w:val="22"/>
          <w:bdr w:val="none" w:sz="0" w:space="0" w:color="auto" w:frame="1"/>
        </w:rPr>
        <w:t xml:space="preserve"> </w:t>
      </w:r>
      <w:r w:rsidRPr="00FD121B">
        <w:rPr>
          <w:rFonts w:eastAsia="Times New Roman" w:cstheme="minorHAnsi"/>
          <w:i/>
          <w:iCs/>
          <w:lang w:eastAsia="es-AR"/>
        </w:rPr>
        <w:t>Dejemos de buscar culpables o de preguntarnos por qué ha pasado esto, y empecemos a pensar en qué podemos aprender de todo ello. Todos tenemos mucho sobre lo que reflexionar y esforzarnos. Con el universo y sus leyes parece que la humanidad ya esté bastante en deuda y que nos lo esté viniendo a explicar esta epidemia, a caro precio.</w:t>
      </w:r>
    </w:p>
    <w:p w14:paraId="52FE96CF" w14:textId="77777777" w:rsidR="00847CB9" w:rsidRPr="00FD121B" w:rsidRDefault="00847CB9" w:rsidP="00847CB9">
      <w:pPr>
        <w:shd w:val="clear" w:color="auto" w:fill="FFFFFF"/>
        <w:spacing w:after="0" w:line="240" w:lineRule="auto"/>
        <w:textAlignment w:val="baseline"/>
        <w:rPr>
          <w:rFonts w:eastAsia="Times New Roman" w:cstheme="minorHAnsi"/>
          <w:color w:val="393939"/>
          <w:lang w:eastAsia="es-AR"/>
        </w:rPr>
      </w:pPr>
      <w:r w:rsidRPr="00FD121B">
        <w:rPr>
          <w:rFonts w:eastAsia="Times New Roman" w:cstheme="minorHAnsi"/>
          <w:b/>
          <w:bCs/>
          <w:color w:val="393939"/>
          <w:lang w:eastAsia="es-AR"/>
        </w:rPr>
        <w:t>(Cit. F. MORELLI, traducido al español)</w:t>
      </w:r>
    </w:p>
    <w:p w14:paraId="0BEC5519" w14:textId="77777777" w:rsidR="00847CB9" w:rsidRPr="00FD121B" w:rsidRDefault="00847CB9" w:rsidP="00847CB9">
      <w:pPr>
        <w:shd w:val="clear" w:color="auto" w:fill="FFFFFF"/>
        <w:spacing w:after="0" w:line="240" w:lineRule="auto"/>
        <w:textAlignment w:val="baseline"/>
        <w:rPr>
          <w:rFonts w:eastAsia="Times New Roman" w:cstheme="minorHAnsi"/>
          <w:color w:val="393939"/>
          <w:lang w:eastAsia="es-AR"/>
        </w:rPr>
      </w:pPr>
    </w:p>
    <w:p w14:paraId="04896804" w14:textId="77777777" w:rsidR="00847CB9" w:rsidRPr="00FD121B" w:rsidRDefault="00847CB9" w:rsidP="00847CB9">
      <w:pPr>
        <w:pStyle w:val="element"/>
        <w:shd w:val="clear" w:color="auto" w:fill="FFFFFF"/>
        <w:spacing w:before="0" w:beforeAutospacing="0" w:after="360" w:afterAutospacing="0"/>
        <w:jc w:val="both"/>
        <w:rPr>
          <w:rFonts w:asciiTheme="minorHAnsi" w:hAnsiTheme="minorHAnsi" w:cstheme="minorHAnsi"/>
          <w:b/>
          <w:color w:val="000000"/>
          <w:sz w:val="22"/>
          <w:szCs w:val="22"/>
          <w:shd w:val="clear" w:color="auto" w:fill="FFFFFF"/>
        </w:rPr>
      </w:pPr>
      <w:r w:rsidRPr="00FD121B">
        <w:rPr>
          <w:rFonts w:asciiTheme="minorHAnsi" w:hAnsiTheme="minorHAnsi" w:cstheme="minorHAnsi"/>
          <w:b/>
          <w:color w:val="000000"/>
          <w:sz w:val="22"/>
          <w:szCs w:val="22"/>
        </w:rPr>
        <w:t xml:space="preserve">Para continuar tomaremos lo propuesto por el </w:t>
      </w:r>
      <w:proofErr w:type="spellStart"/>
      <w:r w:rsidRPr="00FD121B">
        <w:rPr>
          <w:rFonts w:asciiTheme="minorHAnsi" w:hAnsiTheme="minorHAnsi" w:cstheme="minorHAnsi"/>
          <w:b/>
          <w:color w:val="000000"/>
          <w:sz w:val="22"/>
          <w:szCs w:val="22"/>
        </w:rPr>
        <w:t>filosofo</w:t>
      </w:r>
      <w:proofErr w:type="spellEnd"/>
      <w:r w:rsidRPr="00FD121B">
        <w:rPr>
          <w:rFonts w:asciiTheme="minorHAnsi" w:hAnsiTheme="minorHAnsi" w:cstheme="minorHAnsi"/>
          <w:b/>
          <w:color w:val="000000"/>
          <w:sz w:val="22"/>
          <w:szCs w:val="22"/>
          <w:shd w:val="clear" w:color="auto" w:fill="FFFFFF"/>
        </w:rPr>
        <w:t xml:space="preserve"> Emmanuel </w:t>
      </w:r>
      <w:proofErr w:type="spellStart"/>
      <w:r w:rsidRPr="00FD121B">
        <w:rPr>
          <w:rFonts w:asciiTheme="minorHAnsi" w:hAnsiTheme="minorHAnsi" w:cstheme="minorHAnsi"/>
          <w:b/>
          <w:color w:val="000000"/>
          <w:sz w:val="22"/>
          <w:szCs w:val="22"/>
          <w:shd w:val="clear" w:color="auto" w:fill="FFFFFF"/>
        </w:rPr>
        <w:t>Lévinas</w:t>
      </w:r>
      <w:proofErr w:type="spellEnd"/>
      <w:r w:rsidRPr="00FD121B">
        <w:rPr>
          <w:rFonts w:asciiTheme="minorHAnsi" w:hAnsiTheme="minorHAnsi" w:cstheme="minorHAnsi"/>
          <w:b/>
          <w:color w:val="000000"/>
          <w:sz w:val="22"/>
          <w:szCs w:val="22"/>
          <w:shd w:val="clear" w:color="auto" w:fill="FFFFFF"/>
        </w:rPr>
        <w:t xml:space="preserve">. </w:t>
      </w:r>
      <w:r w:rsidRPr="00FD121B">
        <w:rPr>
          <w:rFonts w:asciiTheme="minorHAnsi" w:hAnsiTheme="minorHAnsi" w:cstheme="minorHAnsi"/>
          <w:b/>
          <w:color w:val="000000"/>
          <w:sz w:val="22"/>
          <w:szCs w:val="22"/>
        </w:rPr>
        <w:t xml:space="preserve"> Uno de los pensadores que abordó y profundizó el tema del “otro”. </w:t>
      </w:r>
      <w:r w:rsidRPr="00FD121B">
        <w:rPr>
          <w:rFonts w:asciiTheme="minorHAnsi" w:hAnsiTheme="minorHAnsi" w:cstheme="minorHAnsi"/>
          <w:b/>
          <w:color w:val="000000"/>
          <w:sz w:val="22"/>
          <w:szCs w:val="22"/>
          <w:shd w:val="clear" w:color="auto" w:fill="FFFFFF"/>
        </w:rPr>
        <w:t xml:space="preserve">A </w:t>
      </w:r>
      <w:proofErr w:type="gramStart"/>
      <w:r w:rsidRPr="00FD121B">
        <w:rPr>
          <w:rFonts w:asciiTheme="minorHAnsi" w:hAnsiTheme="minorHAnsi" w:cstheme="minorHAnsi"/>
          <w:b/>
          <w:color w:val="000000"/>
          <w:sz w:val="22"/>
          <w:szCs w:val="22"/>
          <w:shd w:val="clear" w:color="auto" w:fill="FFFFFF"/>
        </w:rPr>
        <w:t>continuación</w:t>
      </w:r>
      <w:proofErr w:type="gramEnd"/>
      <w:r w:rsidRPr="00FD121B">
        <w:rPr>
          <w:rFonts w:asciiTheme="minorHAnsi" w:hAnsiTheme="minorHAnsi" w:cstheme="minorHAnsi"/>
          <w:b/>
          <w:color w:val="000000"/>
          <w:sz w:val="22"/>
          <w:szCs w:val="22"/>
          <w:shd w:val="clear" w:color="auto" w:fill="FFFFFF"/>
        </w:rPr>
        <w:t xml:space="preserve"> ahondaremos en este artículo los puntos más importantes de su filosofía. Leemos y marcamos las ideas claves de su pensamiento que luego relacionaremos para la actividad final del trabajo. </w:t>
      </w:r>
    </w:p>
    <w:p w14:paraId="26682351" w14:textId="77777777" w:rsidR="00847CB9" w:rsidRPr="00FD121B" w:rsidRDefault="00847CB9" w:rsidP="00847CB9">
      <w:pPr>
        <w:pStyle w:val="element"/>
        <w:shd w:val="clear" w:color="auto" w:fill="FFFFFF"/>
        <w:spacing w:before="0" w:beforeAutospacing="0" w:after="360" w:afterAutospacing="0"/>
        <w:jc w:val="center"/>
        <w:rPr>
          <w:rFonts w:asciiTheme="minorHAnsi" w:hAnsiTheme="minorHAnsi" w:cstheme="minorHAnsi"/>
          <w:b/>
          <w:color w:val="000000"/>
          <w:sz w:val="22"/>
          <w:szCs w:val="22"/>
          <w:u w:val="single"/>
          <w:shd w:val="clear" w:color="auto" w:fill="FFFFFF"/>
        </w:rPr>
      </w:pPr>
      <w:r w:rsidRPr="00FD121B">
        <w:rPr>
          <w:rFonts w:asciiTheme="minorHAnsi" w:hAnsiTheme="minorHAnsi" w:cstheme="minorHAnsi"/>
          <w:b/>
          <w:color w:val="000000"/>
          <w:sz w:val="22"/>
          <w:szCs w:val="22"/>
          <w:u w:val="single"/>
          <w:shd w:val="clear" w:color="auto" w:fill="FFFFFF"/>
        </w:rPr>
        <w:t xml:space="preserve">Emmanuel </w:t>
      </w:r>
      <w:proofErr w:type="spellStart"/>
      <w:r w:rsidRPr="00FD121B">
        <w:rPr>
          <w:rFonts w:asciiTheme="minorHAnsi" w:hAnsiTheme="minorHAnsi" w:cstheme="minorHAnsi"/>
          <w:b/>
          <w:color w:val="000000"/>
          <w:sz w:val="22"/>
          <w:szCs w:val="22"/>
          <w:u w:val="single"/>
          <w:shd w:val="clear" w:color="auto" w:fill="FFFFFF"/>
        </w:rPr>
        <w:t>Lévinas</w:t>
      </w:r>
      <w:proofErr w:type="spellEnd"/>
    </w:p>
    <w:p w14:paraId="041FA74E" w14:textId="77777777" w:rsidR="00847CB9" w:rsidRPr="00FD121B" w:rsidRDefault="00847CB9" w:rsidP="00847CB9">
      <w:pPr>
        <w:pStyle w:val="element"/>
        <w:shd w:val="clear" w:color="auto" w:fill="FFFFFF"/>
        <w:spacing w:before="0" w:beforeAutospacing="0" w:after="360" w:afterAutospacing="0"/>
        <w:jc w:val="center"/>
        <w:rPr>
          <w:rFonts w:asciiTheme="minorHAnsi" w:hAnsiTheme="minorHAnsi" w:cstheme="minorHAnsi"/>
          <w:b/>
          <w:color w:val="000000"/>
          <w:sz w:val="22"/>
          <w:szCs w:val="22"/>
          <w:shd w:val="clear" w:color="auto" w:fill="FFFFFF"/>
        </w:rPr>
      </w:pPr>
      <w:r w:rsidRPr="00FD121B">
        <w:rPr>
          <w:rFonts w:asciiTheme="minorHAnsi" w:hAnsiTheme="minorHAnsi" w:cstheme="minorHAnsi"/>
          <w:b/>
          <w:color w:val="000000"/>
          <w:sz w:val="22"/>
          <w:szCs w:val="22"/>
          <w:shd w:val="clear" w:color="auto" w:fill="FFFFFF"/>
        </w:rPr>
        <w:t>Texto extraído de http://www.filosofia.net/materiales/num/num22/levinas.htm</w:t>
      </w:r>
    </w:p>
    <w:p w14:paraId="4D621CBF" w14:textId="77777777" w:rsidR="00847CB9" w:rsidRPr="00FD121B" w:rsidRDefault="00847CB9" w:rsidP="00847CB9">
      <w:pPr>
        <w:pStyle w:val="element"/>
        <w:shd w:val="clear" w:color="auto" w:fill="FFFFFF"/>
        <w:spacing w:before="0" w:beforeAutospacing="0" w:after="360" w:afterAutospacing="0"/>
        <w:jc w:val="center"/>
        <w:rPr>
          <w:rFonts w:asciiTheme="minorHAnsi" w:hAnsiTheme="minorHAnsi" w:cstheme="minorHAnsi"/>
          <w:sz w:val="22"/>
          <w:szCs w:val="22"/>
          <w:shd w:val="clear" w:color="auto" w:fill="FFFFFF"/>
          <w:vertAlign w:val="superscript"/>
        </w:rPr>
      </w:pPr>
      <w:r w:rsidRPr="00FD121B">
        <w:rPr>
          <w:rFonts w:asciiTheme="minorHAnsi" w:hAnsiTheme="minorHAnsi" w:cstheme="minorHAnsi"/>
          <w:i/>
          <w:iCs/>
          <w:color w:val="000000"/>
          <w:sz w:val="22"/>
          <w:szCs w:val="22"/>
          <w:shd w:val="clear" w:color="auto" w:fill="FFFFFF"/>
        </w:rPr>
        <w:t>Soy totalmente solo; así, pues, el ser en mí, el hecho de que existo, mi existir, es lo que constituye el elemento absolutamente intransitivo, algo sin intencionalidad ni relación. Todo se puede intercambiar entre los seres, salvo el existir</w:t>
      </w:r>
      <w:r w:rsidRPr="00FD121B">
        <w:rPr>
          <w:rFonts w:asciiTheme="minorHAnsi" w:hAnsiTheme="minorHAnsi" w:cstheme="minorHAnsi"/>
          <w:color w:val="000000"/>
          <w:sz w:val="22"/>
          <w:szCs w:val="22"/>
          <w:shd w:val="clear" w:color="auto" w:fill="FFFFFF"/>
        </w:rPr>
        <w:t>.</w:t>
      </w:r>
    </w:p>
    <w:p w14:paraId="47F5BB2E" w14:textId="77777777" w:rsidR="00847CB9" w:rsidRPr="00FD121B" w:rsidRDefault="00847CB9" w:rsidP="00847CB9">
      <w:pPr>
        <w:spacing w:after="0" w:line="240" w:lineRule="auto"/>
        <w:rPr>
          <w:rFonts w:eastAsia="Times New Roman" w:cstheme="minorHAnsi"/>
          <w:i/>
          <w:lang w:eastAsia="es-AR"/>
        </w:rPr>
      </w:pPr>
      <w:r w:rsidRPr="00FD121B">
        <w:rPr>
          <w:rFonts w:eastAsia="Times New Roman" w:cstheme="minorHAnsi"/>
          <w:color w:val="000000"/>
          <w:shd w:val="clear" w:color="auto" w:fill="FFFFFF"/>
          <w:lang w:eastAsia="es-AR"/>
        </w:rPr>
        <w:t xml:space="preserve">Posiblemente esta idea, defendida por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fue una de las causas por las que el filósofo de Kaunas decidió lanzarse a la búsqueda de una nueva filosofía, discrepando, de este modo, de su maestro Husserl.</w:t>
      </w:r>
      <w:bookmarkStart w:id="1" w:name="sdfootnote2anc"/>
      <w:r w:rsidRPr="00FD121B">
        <w:rPr>
          <w:rFonts w:eastAsia="Times New Roman" w:cstheme="minorHAnsi"/>
          <w:lang w:eastAsia="es-AR"/>
        </w:rPr>
        <w:fldChar w:fldCharType="begin"/>
      </w:r>
      <w:r w:rsidRPr="00FD121B">
        <w:rPr>
          <w:rFonts w:eastAsia="Times New Roman" w:cstheme="minorHAnsi"/>
          <w:lang w:eastAsia="es-AR"/>
        </w:rPr>
        <w:instrText xml:space="preserve"> HYPERLINK "http://www.filosofia.net/materiales/num/num22/levinas.htm" \l "sdfootnote2sym" </w:instrText>
      </w:r>
      <w:r w:rsidRPr="00FD121B">
        <w:rPr>
          <w:rFonts w:eastAsia="Times New Roman" w:cstheme="minorHAnsi"/>
          <w:lang w:eastAsia="es-AR"/>
        </w:rPr>
        <w:fldChar w:fldCharType="separate"/>
      </w:r>
      <w:r w:rsidRPr="00FD121B">
        <w:rPr>
          <w:rFonts w:eastAsia="Times New Roman" w:cstheme="minorHAnsi"/>
          <w:color w:val="0000FF"/>
          <w:u w:val="single"/>
          <w:vertAlign w:val="superscript"/>
          <w:lang w:eastAsia="es-AR"/>
        </w:rPr>
        <w:t>2</w:t>
      </w:r>
      <w:r w:rsidRPr="00FD121B">
        <w:rPr>
          <w:rFonts w:eastAsia="Times New Roman" w:cstheme="minorHAnsi"/>
          <w:lang w:eastAsia="es-AR"/>
        </w:rPr>
        <w:fldChar w:fldCharType="end"/>
      </w:r>
      <w:bookmarkEnd w:id="1"/>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 xml:space="preserve">La obra de Emmanuel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(1905- 1995) podemos dividirla en dos períodos. En un primer momento, influyeron sobre ella dos grandes filósofos, a saber, Husserl y Heidegger. Debemos recordar que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coincidió con ellos en Estrasburgo, alrededor del 1927, cuando éste se trasladó hasta allí para estudiar filosofía. La deuda de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a Husserl y Heidegger se hace patente en sus tres primeras publicaciones importantes:</w:t>
      </w:r>
      <w:r w:rsidRPr="00FD121B">
        <w:rPr>
          <w:rFonts w:eastAsia="Times New Roman" w:cstheme="minorHAnsi"/>
          <w:iCs/>
          <w:color w:val="000000"/>
          <w:shd w:val="clear" w:color="auto" w:fill="FFFFFF"/>
          <w:lang w:eastAsia="es-AR"/>
        </w:rPr>
        <w:t> La teoría de la intuición en la fenomenología de Husserl</w:t>
      </w:r>
      <w:r w:rsidRPr="00FD121B">
        <w:rPr>
          <w:rFonts w:eastAsia="Times New Roman" w:cstheme="minorHAnsi"/>
          <w:color w:val="000000"/>
          <w:shd w:val="clear" w:color="auto" w:fill="FFFFFF"/>
          <w:lang w:eastAsia="es-AR"/>
        </w:rPr>
        <w:t> (1930), </w:t>
      </w:r>
      <w:r w:rsidRPr="00FD121B">
        <w:rPr>
          <w:rFonts w:eastAsia="Times New Roman" w:cstheme="minorHAnsi"/>
          <w:iCs/>
          <w:color w:val="000000"/>
          <w:shd w:val="clear" w:color="auto" w:fill="FFFFFF"/>
          <w:lang w:eastAsia="es-AR"/>
        </w:rPr>
        <w:t>De la existencia al existente</w:t>
      </w:r>
      <w:r w:rsidRPr="00FD121B">
        <w:rPr>
          <w:rFonts w:eastAsia="Times New Roman" w:cstheme="minorHAnsi"/>
          <w:color w:val="000000"/>
          <w:shd w:val="clear" w:color="auto" w:fill="FFFFFF"/>
          <w:lang w:eastAsia="es-AR"/>
        </w:rPr>
        <w:t> (1947) y</w:t>
      </w:r>
      <w:r w:rsidRPr="00FD121B">
        <w:rPr>
          <w:rFonts w:eastAsia="Times New Roman" w:cstheme="minorHAnsi"/>
          <w:iCs/>
          <w:color w:val="000000"/>
          <w:shd w:val="clear" w:color="auto" w:fill="FFFFFF"/>
          <w:lang w:eastAsia="es-AR"/>
        </w:rPr>
        <w:t> Descubriendo la existencia con Husserl y Heidegger</w:t>
      </w:r>
      <w:r w:rsidRPr="00FD121B">
        <w:rPr>
          <w:rFonts w:eastAsia="Times New Roman" w:cstheme="minorHAnsi"/>
          <w:color w:val="000000"/>
          <w:shd w:val="clear" w:color="auto" w:fill="FFFFFF"/>
          <w:lang w:eastAsia="es-AR"/>
        </w:rPr>
        <w:t> (1949).</w:t>
      </w:r>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 xml:space="preserve">No obstante, a pesar de la influencia que habían tenido sobre él estos filósofos,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tomará una nueva dirección, abandonando, de este modo, el camino que había tomado hasta el momento. Así, en un segundo período proclamará a la ética como la filosofía primera, rechazando la prioridad que filósofos, como los arriba mencionados, le habían otorgado a la ontología. Este cambio de postura fue la causa de que la filosofía </w:t>
      </w:r>
      <w:proofErr w:type="spellStart"/>
      <w:r w:rsidRPr="00FD121B">
        <w:rPr>
          <w:rFonts w:eastAsia="Times New Roman" w:cstheme="minorHAnsi"/>
          <w:color w:val="000000"/>
          <w:shd w:val="clear" w:color="auto" w:fill="FFFFFF"/>
          <w:lang w:eastAsia="es-AR"/>
        </w:rPr>
        <w:t>levinasiana</w:t>
      </w:r>
      <w:proofErr w:type="spellEnd"/>
      <w:r w:rsidRPr="00FD121B">
        <w:rPr>
          <w:rFonts w:eastAsia="Times New Roman" w:cstheme="minorHAnsi"/>
          <w:color w:val="000000"/>
          <w:shd w:val="clear" w:color="auto" w:fill="FFFFFF"/>
          <w:lang w:eastAsia="es-AR"/>
        </w:rPr>
        <w:t xml:space="preserve"> se haya convertido en algo fundamental para todos aquellos que niegan la primacía de la ontología, es decir, para todos aquellos que niegan que lo más importante es el ser y, por el contrario defienden la alteridad, la primacía del otro; en resumen, para todos aquellos que sostienen que la ética es superior al saber.</w:t>
      </w:r>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 xml:space="preserve">Por desgracia, en nuestros días, el mensaje de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parece que ha permanecido en el recuerdo de unos pocos, y que la gran mayoría se hayan inclinado por aquello que defendía Hegel:</w:t>
      </w:r>
      <w:r w:rsidRPr="00FD121B">
        <w:rPr>
          <w:rFonts w:eastAsia="Times New Roman" w:cstheme="minorHAnsi"/>
          <w:iCs/>
          <w:color w:val="000000"/>
          <w:shd w:val="clear" w:color="auto" w:fill="FFFFFF"/>
          <w:lang w:eastAsia="es-AR"/>
        </w:rPr>
        <w:t> Todo lo importante toma la forma de guerra [...] Un verdadero Estado requiere una división de clases en ricas y pobres [...] La guerra tiene un valor moral positivo</w:t>
      </w:r>
      <w:r w:rsidRPr="00FD121B">
        <w:rPr>
          <w:rFonts w:eastAsia="Times New Roman" w:cstheme="minorHAnsi"/>
          <w:color w:val="000000"/>
          <w:shd w:val="clear" w:color="auto" w:fill="FFFFFF"/>
          <w:lang w:eastAsia="es-AR"/>
        </w:rPr>
        <w:t>.</w:t>
      </w:r>
      <w:bookmarkStart w:id="2" w:name="sdfootnote3anc"/>
      <w:r w:rsidRPr="00FD121B">
        <w:rPr>
          <w:rFonts w:eastAsia="Times New Roman" w:cstheme="minorHAnsi"/>
          <w:lang w:eastAsia="es-AR"/>
        </w:rPr>
        <w:fldChar w:fldCharType="begin"/>
      </w:r>
      <w:r w:rsidRPr="00FD121B">
        <w:rPr>
          <w:rFonts w:eastAsia="Times New Roman" w:cstheme="minorHAnsi"/>
          <w:lang w:eastAsia="es-AR"/>
        </w:rPr>
        <w:instrText xml:space="preserve"> HYPERLINK "http://www.filosofia.net/materiales/num/num22/levinas.htm" \l "sdfootnote3sym" </w:instrText>
      </w:r>
      <w:r w:rsidRPr="00FD121B">
        <w:rPr>
          <w:rFonts w:eastAsia="Times New Roman" w:cstheme="minorHAnsi"/>
          <w:lang w:eastAsia="es-AR"/>
        </w:rPr>
        <w:fldChar w:fldCharType="separate"/>
      </w:r>
      <w:r w:rsidRPr="00FD121B">
        <w:rPr>
          <w:rFonts w:eastAsia="Times New Roman" w:cstheme="minorHAnsi"/>
          <w:color w:val="0000FF"/>
          <w:u w:val="single"/>
          <w:vertAlign w:val="superscript"/>
          <w:lang w:eastAsia="es-AR"/>
        </w:rPr>
        <w:t>3</w:t>
      </w:r>
      <w:r w:rsidRPr="00FD121B">
        <w:rPr>
          <w:rFonts w:eastAsia="Times New Roman" w:cstheme="minorHAnsi"/>
          <w:lang w:eastAsia="es-AR"/>
        </w:rPr>
        <w:fldChar w:fldCharType="end"/>
      </w:r>
      <w:bookmarkEnd w:id="2"/>
      <w:r w:rsidRPr="00FD121B">
        <w:rPr>
          <w:rFonts w:eastAsia="Times New Roman" w:cstheme="minorHAnsi"/>
          <w:color w:val="000000"/>
          <w:shd w:val="clear" w:color="auto" w:fill="FFFFFF"/>
          <w:lang w:eastAsia="es-AR"/>
        </w:rPr>
        <w:t xml:space="preserve"> Pero, en fin, no vamos a discutir ahora sobre esto, ya que responde a una opinión propia, por ello, pasemos sin más preámbulos a sintetizar el pensamiento de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que es de lo que trata el presente trabajo.</w:t>
      </w:r>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b/>
          <w:bCs/>
          <w:color w:val="000000"/>
          <w:shd w:val="clear" w:color="auto" w:fill="FFFFFF"/>
          <w:lang w:eastAsia="es-AR"/>
        </w:rPr>
        <w:t>Decir lo indecible</w:t>
      </w:r>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 xml:space="preserve">Para entender la obra de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hemos de conocer, en primer lugar, algunos sucesos importantes que marcaron la vida de nuestro autor.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nació en 1905 en Kaunas (Lituania) en el seno de </w:t>
      </w:r>
      <w:r w:rsidRPr="00FD121B">
        <w:rPr>
          <w:rFonts w:eastAsia="Times New Roman" w:cstheme="minorHAnsi"/>
          <w:color w:val="000000"/>
          <w:shd w:val="clear" w:color="auto" w:fill="FFFFFF"/>
          <w:lang w:eastAsia="es-AR"/>
        </w:rPr>
        <w:lastRenderedPageBreak/>
        <w:t xml:space="preserve">una familia judía y burguesa. En 1914 se vieron obligados a emigrar a causa de la Primera Guerra Mundial, instalándose en </w:t>
      </w:r>
      <w:proofErr w:type="spellStart"/>
      <w:r w:rsidRPr="00FD121B">
        <w:rPr>
          <w:rFonts w:eastAsia="Times New Roman" w:cstheme="minorHAnsi"/>
          <w:color w:val="000000"/>
          <w:shd w:val="clear" w:color="auto" w:fill="FFFFFF"/>
          <w:lang w:eastAsia="es-AR"/>
        </w:rPr>
        <w:t>Karkhov</w:t>
      </w:r>
      <w:proofErr w:type="spellEnd"/>
      <w:r w:rsidRPr="00FD121B">
        <w:rPr>
          <w:rFonts w:eastAsia="Times New Roman" w:cstheme="minorHAnsi"/>
          <w:color w:val="000000"/>
          <w:shd w:val="clear" w:color="auto" w:fill="FFFFFF"/>
          <w:lang w:eastAsia="es-AR"/>
        </w:rPr>
        <w:t xml:space="preserve"> (Ucrania) donde vivieron la revolución bolchevique. Su experiencia de la vida se arraigó, por una parte, en la conciencia de un pueblo que había padecido las barbaries nazis y se manifestó, por otra parte, dentro del pensamiento francés, sin despreciar por eso la fenomenología alemana. En 1931, tras haber conocido a Heidegger y Husserl, se nacionalizó francés, gracias a lo cual se salvó del trato que recibieron otros judíos en el campo de concentración en Hannover, en el que fue recluido en 1940. Sin embargo, su familia que habitaba en Lituania no tuvo la misma suerte y fue masacrada por los nazis. Por este hecho,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rompió la relación que mantenía con Heidegger, por la cercanía de éste al nazismo. En estas experiencias hallaría la fórmula de una nueva filosofía, la cual encumbraría a la persona, dejando en un segundo plano al "ser". Así, durante los años 50,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comenzó a crear una filosofía altamente original, dejando a un lado la ontología y preocupándose por la ética. Pero, ¿cuál fue el motivo por el que nuestro autor decidió independizarse de su maestro e iniciarse en una nueva búsqueda? ¿Por qué puso en duda la primacía de la ontología? En resumen, ¿por qué la ética como filosofía primera? Estas son las cuestiones a las que intentaremos responder de un modo sistemático a continuación.</w:t>
      </w:r>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 xml:space="preserve">El término filosofía desde Sócrates había adquirido, según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un significado erróneo. Se había identificado a la filosofía con el amor a la sabiduría. Occidente había creado una filosofía preocupada por el ser (la esencia) y había ignorado al ente (al sujeto). Se había olvidado de la diferencia, de los sentimientos. Sin embargo, nuestro autor, al igual que harían filósofos como Heidegger y Nietzsche, advirtió que a causa de esta filosofía habíamos conseguido más aspectos negativos que positivos, ya que nos había conducido a una sociedad en la cual lo más importante era el ser, el </w:t>
      </w:r>
      <w:r w:rsidRPr="00FD121B">
        <w:rPr>
          <w:rFonts w:eastAsia="Times New Roman" w:cstheme="minorHAnsi"/>
          <w:iCs/>
          <w:color w:val="000000"/>
          <w:shd w:val="clear" w:color="auto" w:fill="FFFFFF"/>
          <w:lang w:eastAsia="es-AR"/>
        </w:rPr>
        <w:t>ego</w:t>
      </w:r>
      <w:r w:rsidRPr="00FD121B">
        <w:rPr>
          <w:rFonts w:eastAsia="Times New Roman" w:cstheme="minorHAnsi"/>
          <w:color w:val="000000"/>
          <w:shd w:val="clear" w:color="auto" w:fill="FFFFFF"/>
          <w:lang w:eastAsia="es-AR"/>
        </w:rPr>
        <w:t> cartesiano, el ensimismamiento; es decir, a consecuencia de esta idea habíamos creado un mundo en el que habíamos olvidado factores imprescindibles de la persona, como son las pasiones y los sentimientos, o aspectos básicos de carácter ético por los que podemos hablar realmente de persona, como el decir "los buenos días".</w:t>
      </w:r>
      <w:r w:rsidRPr="00FD121B">
        <w:rPr>
          <w:rFonts w:eastAsia="Times New Roman" w:cstheme="minorHAnsi"/>
          <w:color w:val="000000"/>
          <w:lang w:eastAsia="es-AR"/>
        </w:rPr>
        <w:br/>
      </w:r>
      <w:r w:rsidRPr="00FD121B">
        <w:rPr>
          <w:rFonts w:eastAsia="Times New Roman" w:cstheme="minorHAnsi"/>
          <w:color w:val="000000"/>
          <w:lang w:eastAsia="es-AR"/>
        </w:rPr>
        <w:br/>
      </w:r>
      <w:proofErr w:type="spellStart"/>
      <w:r w:rsidRPr="00FD121B">
        <w:rPr>
          <w:rFonts w:eastAsia="Times New Roman" w:cstheme="minorHAnsi"/>
          <w:shd w:val="clear" w:color="auto" w:fill="FFFFFF"/>
          <w:lang w:eastAsia="es-AR"/>
        </w:rPr>
        <w:t>Lévinas</w:t>
      </w:r>
      <w:proofErr w:type="spellEnd"/>
      <w:r w:rsidRPr="00FD121B">
        <w:rPr>
          <w:rFonts w:eastAsia="Times New Roman" w:cstheme="minorHAnsi"/>
          <w:shd w:val="clear" w:color="auto" w:fill="FFFFFF"/>
          <w:lang w:eastAsia="es-AR"/>
        </w:rPr>
        <w:t xml:space="preserve"> observó que la base de la violencia era el interés, ya que resulta imposible el poder afirmarnos todos, por ello advirtió que este </w:t>
      </w:r>
      <w:r w:rsidRPr="00FD121B">
        <w:rPr>
          <w:rFonts w:eastAsia="Times New Roman" w:cstheme="minorHAnsi"/>
          <w:iCs/>
          <w:shd w:val="clear" w:color="auto" w:fill="FFFFFF"/>
          <w:lang w:eastAsia="es-AR"/>
        </w:rPr>
        <w:t>inter-</w:t>
      </w:r>
      <w:proofErr w:type="spellStart"/>
      <w:r w:rsidRPr="00FD121B">
        <w:rPr>
          <w:rFonts w:eastAsia="Times New Roman" w:cstheme="minorHAnsi"/>
          <w:iCs/>
          <w:shd w:val="clear" w:color="auto" w:fill="FFFFFF"/>
          <w:lang w:eastAsia="es-AR"/>
        </w:rPr>
        <w:t>és</w:t>
      </w:r>
      <w:proofErr w:type="spellEnd"/>
      <w:r w:rsidRPr="00FD121B">
        <w:rPr>
          <w:rFonts w:eastAsia="Times New Roman" w:cstheme="minorHAnsi"/>
          <w:shd w:val="clear" w:color="auto" w:fill="FFFFFF"/>
          <w:lang w:eastAsia="es-AR"/>
        </w:rPr>
        <w:t> debíamos convertirlo en </w:t>
      </w:r>
      <w:r w:rsidRPr="00FD121B">
        <w:rPr>
          <w:rFonts w:eastAsia="Times New Roman" w:cstheme="minorHAnsi"/>
          <w:iCs/>
          <w:shd w:val="clear" w:color="auto" w:fill="FFFFFF"/>
          <w:lang w:eastAsia="es-AR"/>
        </w:rPr>
        <w:t>des-inter-</w:t>
      </w:r>
      <w:proofErr w:type="spellStart"/>
      <w:r w:rsidRPr="00FD121B">
        <w:rPr>
          <w:rFonts w:eastAsia="Times New Roman" w:cstheme="minorHAnsi"/>
          <w:iCs/>
          <w:shd w:val="clear" w:color="auto" w:fill="FFFFFF"/>
          <w:lang w:eastAsia="es-AR"/>
        </w:rPr>
        <w:t>és</w:t>
      </w:r>
      <w:proofErr w:type="spellEnd"/>
      <w:r w:rsidRPr="00FD121B">
        <w:rPr>
          <w:rFonts w:eastAsia="Times New Roman" w:cstheme="minorHAnsi"/>
          <w:shd w:val="clear" w:color="auto" w:fill="FFFFFF"/>
          <w:lang w:eastAsia="es-AR"/>
        </w:rPr>
        <w:t>, es decir, debíamos de ponernos en el lugar del otro sin esperar nada a cambio.</w:t>
      </w:r>
      <w:r w:rsidRPr="00FD121B">
        <w:rPr>
          <w:rFonts w:eastAsia="Times New Roman" w:cstheme="minorHAnsi"/>
          <w:color w:val="000000"/>
          <w:shd w:val="clear" w:color="auto" w:fill="FFFFFF"/>
          <w:lang w:eastAsia="es-AR"/>
        </w:rPr>
        <w:t xml:space="preserve"> Debíamos, por consiguiente, surgir del </w:t>
      </w:r>
      <w:r w:rsidRPr="00FD121B">
        <w:rPr>
          <w:rFonts w:eastAsia="Times New Roman" w:cstheme="minorHAnsi"/>
          <w:iCs/>
          <w:color w:val="000000"/>
          <w:shd w:val="clear" w:color="auto" w:fill="FFFFFF"/>
          <w:lang w:eastAsia="es-AR"/>
        </w:rPr>
        <w:t>ego</w:t>
      </w:r>
      <w:r w:rsidRPr="00FD121B">
        <w:rPr>
          <w:rFonts w:eastAsia="Times New Roman" w:cstheme="minorHAnsi"/>
          <w:color w:val="000000"/>
          <w:shd w:val="clear" w:color="auto" w:fill="FFFFFF"/>
          <w:lang w:eastAsia="es-AR"/>
        </w:rPr>
        <w:t> cartesiano y ver más allá de nosotros mismos; aceptar que somos, tal y como señalaba Aristóteles en su </w:t>
      </w:r>
      <w:r w:rsidRPr="00FD121B">
        <w:rPr>
          <w:rFonts w:eastAsia="Times New Roman" w:cstheme="minorHAnsi"/>
          <w:iCs/>
          <w:color w:val="000000"/>
          <w:shd w:val="clear" w:color="auto" w:fill="FFFFFF"/>
          <w:lang w:eastAsia="es-AR"/>
        </w:rPr>
        <w:t>Política</w:t>
      </w:r>
      <w:r w:rsidRPr="00FD121B">
        <w:rPr>
          <w:rFonts w:eastAsia="Times New Roman" w:cstheme="minorHAnsi"/>
          <w:color w:val="000000"/>
          <w:shd w:val="clear" w:color="auto" w:fill="FFFFFF"/>
          <w:lang w:eastAsia="es-AR"/>
        </w:rPr>
        <w:t>, animales cívicos; aceptar que a mi lado se encuentra el Otro, gracias al cual soy yo quien soy.</w:t>
      </w:r>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 xml:space="preserve">Con esto,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subrayaba la idea de alteridad, rechazando de este modo lo anunciado por la ontología. Ésta se caracterizaba por reducir a lo Mismo todo lo que se oponía a ella como Otro. El conocimiento representaba, así, una estrategia de apropiación, de dominación. Por el contrario, el filósofo de Kaunas, inspirándose en la tradición hebrea, buscó otro modo de pensar esta relación, ya que, como él señalaba, no somos tan sólo hijos de los griegos sino también de la Biblia.</w:t>
      </w:r>
      <w:bookmarkStart w:id="3" w:name="sdfootnote4anc"/>
      <w:r w:rsidRPr="00FD121B">
        <w:rPr>
          <w:rFonts w:eastAsia="Times New Roman" w:cstheme="minorHAnsi"/>
          <w:lang w:eastAsia="es-AR"/>
        </w:rPr>
        <w:fldChar w:fldCharType="begin"/>
      </w:r>
      <w:r w:rsidRPr="00FD121B">
        <w:rPr>
          <w:rFonts w:eastAsia="Times New Roman" w:cstheme="minorHAnsi"/>
          <w:lang w:eastAsia="es-AR"/>
        </w:rPr>
        <w:instrText xml:space="preserve"> HYPERLINK "http://www.filosofia.net/materiales/num/num22/levinas.htm" \l "sdfootnote4sym" </w:instrText>
      </w:r>
      <w:r w:rsidRPr="00FD121B">
        <w:rPr>
          <w:rFonts w:eastAsia="Times New Roman" w:cstheme="minorHAnsi"/>
          <w:lang w:eastAsia="es-AR"/>
        </w:rPr>
        <w:fldChar w:fldCharType="separate"/>
      </w:r>
      <w:r w:rsidRPr="00FD121B">
        <w:rPr>
          <w:rFonts w:eastAsia="Times New Roman" w:cstheme="minorHAnsi"/>
          <w:color w:val="0000FF"/>
          <w:u w:val="single"/>
          <w:vertAlign w:val="superscript"/>
          <w:lang w:eastAsia="es-AR"/>
        </w:rPr>
        <w:t>4</w:t>
      </w:r>
      <w:r w:rsidRPr="00FD121B">
        <w:rPr>
          <w:rFonts w:eastAsia="Times New Roman" w:cstheme="minorHAnsi"/>
          <w:lang w:eastAsia="es-AR"/>
        </w:rPr>
        <w:fldChar w:fldCharType="end"/>
      </w:r>
      <w:bookmarkEnd w:id="3"/>
      <w:r w:rsidRPr="00FD121B">
        <w:rPr>
          <w:rFonts w:eastAsia="Times New Roman" w:cstheme="minorHAnsi"/>
          <w:color w:val="000000"/>
          <w:shd w:val="clear" w:color="auto" w:fill="FFFFFF"/>
          <w:lang w:eastAsia="es-AR"/>
        </w:rPr>
        <w:t> La filosofía occidental había mirado hasta el momento únicamente a Grecia, olvidándose de Jerusalén.</w:t>
      </w:r>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 xml:space="preserve">Tras este olvido,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propondrá pensar de nuevo la filosofía entendiendo a ésta no ya como amor a la sabiduría, sino a la inversa, como la sabiduría que nace del amor. Pues lo que define al ser humano no es el ser, tampoco el interés, sino el desinterés. Por ello, hemos de tomar distancia del cogito, del sistema y de lo lógico, pues estos tres términos son los que habían caracterizado al </w:t>
      </w:r>
      <w:r w:rsidRPr="00FD121B">
        <w:rPr>
          <w:rFonts w:eastAsia="Times New Roman" w:cstheme="minorHAnsi"/>
          <w:color w:val="000000"/>
          <w:shd w:val="clear" w:color="auto" w:fill="FFFFFF"/>
          <w:lang w:eastAsia="es-AR"/>
        </w:rPr>
        <w:lastRenderedPageBreak/>
        <w:t>pensamiento occidental hasta el momento, y crear una filosofía de la diferencia ya que lo importante no es el ser, lo concreto, sino la diferencia.</w:t>
      </w:r>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 xml:space="preserve">Es por esto por lo que debemos preocuparnos por el otro y no verlo como alguien enfrentado ya que, al fin y al cabo, hay yo porque hay responsabilidad, pues el yo es el resultado de que alguien nos haya cuidado. Y gracias a esto podemos sentirnos insustituibles, porque detrás de mí hay otros que no son yo. Fue así como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propuso un humanismo del otro hombre, del hombre que se responsabiliza y responde totalmente por el otro: </w:t>
      </w:r>
      <w:r w:rsidRPr="00FD121B">
        <w:rPr>
          <w:rFonts w:eastAsia="Times New Roman" w:cstheme="minorHAnsi"/>
          <w:iCs/>
          <w:color w:val="000000"/>
          <w:shd w:val="clear" w:color="auto" w:fill="FFFFFF"/>
          <w:lang w:eastAsia="es-AR"/>
        </w:rPr>
        <w:t>Desde el momento en que el otro me mira, yo soy responsable de él sin ni siquiera tener que tomar responsabilidades en relación con él; su responsabilidad me incumbe. Es una responsabilidad que va más allá de lo que yo hago</w:t>
      </w:r>
      <w:bookmarkStart w:id="4" w:name="sdfootnote5anc"/>
      <w:r w:rsidRPr="00FD121B">
        <w:rPr>
          <w:rFonts w:eastAsia="Times New Roman" w:cstheme="minorHAnsi"/>
          <w:lang w:eastAsia="es-AR"/>
        </w:rPr>
        <w:fldChar w:fldCharType="begin"/>
      </w:r>
      <w:r w:rsidRPr="00FD121B">
        <w:rPr>
          <w:rFonts w:eastAsia="Times New Roman" w:cstheme="minorHAnsi"/>
          <w:lang w:eastAsia="es-AR"/>
        </w:rPr>
        <w:instrText xml:space="preserve"> HYPERLINK "http://www.filosofia.net/materiales/num/num22/levinas.htm" \l "sdfootnote5sym" </w:instrText>
      </w:r>
      <w:r w:rsidRPr="00FD121B">
        <w:rPr>
          <w:rFonts w:eastAsia="Times New Roman" w:cstheme="minorHAnsi"/>
          <w:lang w:eastAsia="es-AR"/>
        </w:rPr>
        <w:fldChar w:fldCharType="separate"/>
      </w:r>
      <w:r w:rsidRPr="00FD121B">
        <w:rPr>
          <w:rFonts w:eastAsia="Times New Roman" w:cstheme="minorHAnsi"/>
          <w:color w:val="0000FF"/>
          <w:u w:val="single"/>
          <w:vertAlign w:val="superscript"/>
          <w:lang w:eastAsia="es-AR"/>
        </w:rPr>
        <w:t>5</w:t>
      </w:r>
      <w:r w:rsidRPr="00FD121B">
        <w:rPr>
          <w:rFonts w:eastAsia="Times New Roman" w:cstheme="minorHAnsi"/>
          <w:lang w:eastAsia="es-AR"/>
        </w:rPr>
        <w:fldChar w:fldCharType="end"/>
      </w:r>
      <w:bookmarkEnd w:id="4"/>
      <w:r w:rsidRPr="00FD121B">
        <w:rPr>
          <w:rFonts w:eastAsia="Times New Roman" w:cstheme="minorHAnsi"/>
          <w:color w:val="000000"/>
          <w:shd w:val="clear" w:color="auto" w:fill="FFFFFF"/>
          <w:lang w:eastAsia="es-AR"/>
        </w:rPr>
        <w:t>.</w:t>
      </w:r>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 xml:space="preserve">Así pasamos, con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de un yo cerrado (ego cartesiano) a un yo abierto, ya que la filosofía a partir de ahora no empezará en el yo, sino en el Otro. Pues, ¿cuándo soy yo? Cuando otro me nombra, si nadie nos nombra no somos nada. Podemos sustituir, de esta manera el "pienso, luego soy", que enunciaba Descartes, por "soy amado, soy nombrado, luego soy".</w:t>
      </w:r>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Pero, ¿quién es el Otro?</w:t>
      </w:r>
      <w:r w:rsidRPr="00FD121B">
        <w:rPr>
          <w:rFonts w:eastAsia="Times New Roman" w:cstheme="minorHAnsi"/>
          <w:iCs/>
          <w:color w:val="000000"/>
          <w:shd w:val="clear" w:color="auto" w:fill="FFFFFF"/>
          <w:lang w:eastAsia="es-AR"/>
        </w:rPr>
        <w:t> El Otro no es otro con una alteridad relativa como, en una comparación, las especies, aunque sean últimas, se excluyen recíprocamente, pero se sitúan en la comunidad de un género, se excluyen por su definición, pero se acercan recíprocamente por esta exclusión a través de la comunidad de su género. La alteridad del Otro no depende de una cualidad que lo distinguiría del yo, porque una distinción de esta naturaleza implicaría precisamente entre nosotros esta comunidad de género que anula ya la alteridad.</w:t>
      </w:r>
      <w:bookmarkStart w:id="5" w:name="sdfootnote6anc"/>
      <w:r w:rsidRPr="00FD121B">
        <w:rPr>
          <w:rFonts w:eastAsia="Times New Roman" w:cstheme="minorHAnsi"/>
          <w:lang w:eastAsia="es-AR"/>
        </w:rPr>
        <w:fldChar w:fldCharType="begin"/>
      </w:r>
      <w:r w:rsidRPr="00FD121B">
        <w:rPr>
          <w:rFonts w:eastAsia="Times New Roman" w:cstheme="minorHAnsi"/>
          <w:lang w:eastAsia="es-AR"/>
        </w:rPr>
        <w:instrText xml:space="preserve"> HYPERLINK "http://www.filosofia.net/materiales/num/num22/levinas.htm" \l "sdfootnote6sym" </w:instrText>
      </w:r>
      <w:r w:rsidRPr="00FD121B">
        <w:rPr>
          <w:rFonts w:eastAsia="Times New Roman" w:cstheme="minorHAnsi"/>
          <w:lang w:eastAsia="es-AR"/>
        </w:rPr>
        <w:fldChar w:fldCharType="separate"/>
      </w:r>
      <w:r w:rsidRPr="00FD121B">
        <w:rPr>
          <w:rFonts w:eastAsia="Times New Roman" w:cstheme="minorHAnsi"/>
          <w:color w:val="0000FF"/>
          <w:u w:val="single"/>
          <w:vertAlign w:val="superscript"/>
          <w:lang w:eastAsia="es-AR"/>
        </w:rPr>
        <w:t>6</w:t>
      </w:r>
      <w:r w:rsidRPr="00FD121B">
        <w:rPr>
          <w:rFonts w:eastAsia="Times New Roman" w:cstheme="minorHAnsi"/>
          <w:lang w:eastAsia="es-AR"/>
        </w:rPr>
        <w:fldChar w:fldCharType="end"/>
      </w:r>
      <w:bookmarkEnd w:id="5"/>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El Otro representa </w:t>
      </w:r>
      <w:r w:rsidRPr="00FD121B">
        <w:rPr>
          <w:rFonts w:eastAsia="Times New Roman" w:cstheme="minorHAnsi"/>
          <w:iCs/>
          <w:color w:val="000000"/>
          <w:shd w:val="clear" w:color="auto" w:fill="FFFFFF"/>
          <w:lang w:eastAsia="es-AR"/>
        </w:rPr>
        <w:t>la presencia de un ser que no entra en la esfera del Mismo, presencia que lo desborda, fija su "jerarquía" de infinito</w:t>
      </w:r>
      <w:bookmarkStart w:id="6" w:name="sdfootnote7anc"/>
      <w:r w:rsidRPr="00FD121B">
        <w:rPr>
          <w:rFonts w:eastAsia="Times New Roman" w:cstheme="minorHAnsi"/>
          <w:lang w:eastAsia="es-AR"/>
        </w:rPr>
        <w:fldChar w:fldCharType="begin"/>
      </w:r>
      <w:r w:rsidRPr="00FD121B">
        <w:rPr>
          <w:rFonts w:eastAsia="Times New Roman" w:cstheme="minorHAnsi"/>
          <w:lang w:eastAsia="es-AR"/>
        </w:rPr>
        <w:instrText xml:space="preserve"> HYPERLINK "http://www.filosofia.net/materiales/num/num22/levinas.htm" \l "sdfootnote7sym" </w:instrText>
      </w:r>
      <w:r w:rsidRPr="00FD121B">
        <w:rPr>
          <w:rFonts w:eastAsia="Times New Roman" w:cstheme="minorHAnsi"/>
          <w:lang w:eastAsia="es-AR"/>
        </w:rPr>
        <w:fldChar w:fldCharType="separate"/>
      </w:r>
      <w:r w:rsidRPr="00FD121B">
        <w:rPr>
          <w:rFonts w:eastAsia="Times New Roman" w:cstheme="minorHAnsi"/>
          <w:color w:val="0000FF"/>
          <w:u w:val="single"/>
          <w:vertAlign w:val="superscript"/>
          <w:lang w:eastAsia="es-AR"/>
        </w:rPr>
        <w:t>7</w:t>
      </w:r>
      <w:r w:rsidRPr="00FD121B">
        <w:rPr>
          <w:rFonts w:eastAsia="Times New Roman" w:cstheme="minorHAnsi"/>
          <w:lang w:eastAsia="es-AR"/>
        </w:rPr>
        <w:fldChar w:fldCharType="end"/>
      </w:r>
      <w:bookmarkEnd w:id="6"/>
      <w:r w:rsidRPr="00FD121B">
        <w:rPr>
          <w:rFonts w:eastAsia="Times New Roman" w:cstheme="minorHAnsi"/>
          <w:color w:val="000000"/>
          <w:shd w:val="clear" w:color="auto" w:fill="FFFFFF"/>
          <w:lang w:eastAsia="es-AR"/>
        </w:rPr>
        <w:t xml:space="preserve">. Es decir, el Otro responde a aquello que no soy yo, a aquello que es anterior a mí y, gracias a lo cual yo soy quien soy. Pero la relación que se establece entre el Yo y el Otro, no se da en términos de reciprocidad como el Yo-Tú de </w:t>
      </w:r>
      <w:proofErr w:type="spellStart"/>
      <w:r w:rsidRPr="00FD121B">
        <w:rPr>
          <w:rFonts w:eastAsia="Times New Roman" w:cstheme="minorHAnsi"/>
          <w:color w:val="000000"/>
          <w:shd w:val="clear" w:color="auto" w:fill="FFFFFF"/>
          <w:lang w:eastAsia="es-AR"/>
        </w:rPr>
        <w:t>Buber</w:t>
      </w:r>
      <w:proofErr w:type="spellEnd"/>
      <w:r w:rsidRPr="00FD121B">
        <w:rPr>
          <w:rFonts w:eastAsia="Times New Roman" w:cstheme="minorHAnsi"/>
          <w:color w:val="000000"/>
          <w:shd w:val="clear" w:color="auto" w:fill="FFFFFF"/>
          <w:lang w:eastAsia="es-AR"/>
        </w:rPr>
        <w:t xml:space="preserve">, donde ambos están en posición de igualdad. Tampoco en la relación Yo-Otro puede entenderse al otro como otro yo, ni siquiera como una relación cognoscitiva. En la relación Yo-Otro de la que nos habla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el yo llega siempre con retraso, éste se nos presenta como algo infinito. La autonomía del yo, su principio de individualidad es de algún modo consecuente y también posterior a la configuración del otro. Sin embargo, la relación con el otro se hace más evidente a través de elementos como la proximidad, la responsabilidad y la sustitución.</w:t>
      </w:r>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La cercanía hacia el otro no es para conocerlo, por tanto no es una relación cognoscitiva, sino una relación de tipo meramente ético, en el sentido de que el Otro me afecta y me importa, por lo que me exige que me encargue de él, incluso antes de que yo lo elija. Por tanto, no podemos guardar distancia con el otro.</w:t>
      </w:r>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Por otro lado, ante la exigencia del otro de que me encargue de él, yo no puedo escaparme. El sujeto está llamado a responder del Otro, hasta de su propia responsabilidad. De este modo, mi yo queda sustituido por el Otro, por lo que el Otro se impone como límite de mi propia libertad.</w:t>
      </w:r>
      <w:bookmarkStart w:id="7" w:name="sdfootnote8anc"/>
      <w:r w:rsidRPr="00FD121B">
        <w:rPr>
          <w:rFonts w:eastAsia="Times New Roman" w:cstheme="minorHAnsi"/>
          <w:lang w:eastAsia="es-AR"/>
        </w:rPr>
        <w:fldChar w:fldCharType="begin"/>
      </w:r>
      <w:r w:rsidRPr="00FD121B">
        <w:rPr>
          <w:rFonts w:eastAsia="Times New Roman" w:cstheme="minorHAnsi"/>
          <w:lang w:eastAsia="es-AR"/>
        </w:rPr>
        <w:instrText xml:space="preserve"> HYPERLINK "http://www.filosofia.net/materiales/num/num22/levinas.htm" \l "sdfootnote8sym" </w:instrText>
      </w:r>
      <w:r w:rsidRPr="00FD121B">
        <w:rPr>
          <w:rFonts w:eastAsia="Times New Roman" w:cstheme="minorHAnsi"/>
          <w:lang w:eastAsia="es-AR"/>
        </w:rPr>
        <w:fldChar w:fldCharType="separate"/>
      </w:r>
      <w:r w:rsidRPr="00FD121B">
        <w:rPr>
          <w:rFonts w:eastAsia="Times New Roman" w:cstheme="minorHAnsi"/>
          <w:color w:val="0000FF"/>
          <w:u w:val="single"/>
          <w:vertAlign w:val="superscript"/>
          <w:lang w:eastAsia="es-AR"/>
        </w:rPr>
        <w:t>8</w:t>
      </w:r>
      <w:r w:rsidRPr="00FD121B">
        <w:rPr>
          <w:rFonts w:eastAsia="Times New Roman" w:cstheme="minorHAnsi"/>
          <w:lang w:eastAsia="es-AR"/>
        </w:rPr>
        <w:fldChar w:fldCharType="end"/>
      </w:r>
      <w:bookmarkEnd w:id="7"/>
      <w:r w:rsidRPr="00FD121B">
        <w:rPr>
          <w:rFonts w:eastAsia="Times New Roman" w:cstheme="minorHAnsi"/>
          <w:color w:val="000000"/>
          <w:lang w:eastAsia="es-AR"/>
        </w:rPr>
        <w:br/>
      </w:r>
      <w:r w:rsidRPr="00FD121B">
        <w:rPr>
          <w:rFonts w:eastAsia="Times New Roman" w:cstheme="minorHAnsi"/>
          <w:color w:val="000000"/>
          <w:lang w:eastAsia="es-AR"/>
        </w:rPr>
        <w:br/>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identificará al Otro con las figuras del huérfano, el extranjero y la viuda, con las cuales estoy obligado. A este Otro no lo determino a partir de ser ni a partir del conocimiento, sino que él permanece intacto en su alteridad, es absoluto. Lo único que me queda es acogerlo como infinito y trascendente, responsabilizarme de sus necesidades. Según el filósofo de Kaunas la ética no se </w:t>
      </w:r>
      <w:r w:rsidRPr="00FD121B">
        <w:rPr>
          <w:rFonts w:eastAsia="Times New Roman" w:cstheme="minorHAnsi"/>
          <w:color w:val="000000"/>
          <w:shd w:val="clear" w:color="auto" w:fill="FFFFFF"/>
          <w:lang w:eastAsia="es-AR"/>
        </w:rPr>
        <w:lastRenderedPageBreak/>
        <w:t>va a basar en el ser, sino en la relación, ya que cada uno de nosotros será la suma de las relaciones que tenga, por ello, hemos de responsabilizarnos de estas tres figuras, ya que están faltas de una relación muy importante.</w:t>
      </w:r>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 xml:space="preserve">Así, de acuerdo con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el punto de partida del pensamiento filosófico no ha de ser el conocimiento, sino el reconocimiento, pues a través de los otros me veo a mí mismo. Esto conducirá a nuestro autor a sustituir las categorías tradicionales por otras nuevas como la mirada o el rostro: </w:t>
      </w:r>
      <w:r w:rsidRPr="00FD121B">
        <w:rPr>
          <w:rFonts w:eastAsia="Times New Roman" w:cstheme="minorHAnsi"/>
          <w:iCs/>
          <w:color w:val="000000"/>
          <w:shd w:val="clear" w:color="auto" w:fill="FFFFFF"/>
          <w:lang w:eastAsia="es-AR"/>
        </w:rPr>
        <w:t>La mejor manera de encontrar al rostro es la de ni siquiera darse cuenta del color de sus ojos […] La piel del rostro es la que está más desprotegida, más desnuda […] Hay en el rostro una pobreza esencial. Prueba de ello es que intentamos enmascarar esa pobreza dándonos poses, conteniéndonos […] Al mismo tiempo, el rostro es lo que nos prohíbe matar</w:t>
      </w:r>
      <w:bookmarkStart w:id="8" w:name="sdfootnote9anc"/>
      <w:r w:rsidRPr="00FD121B">
        <w:rPr>
          <w:rFonts w:eastAsia="Times New Roman" w:cstheme="minorHAnsi"/>
          <w:lang w:eastAsia="es-AR"/>
        </w:rPr>
        <w:fldChar w:fldCharType="begin"/>
      </w:r>
      <w:r w:rsidRPr="00FD121B">
        <w:rPr>
          <w:rFonts w:eastAsia="Times New Roman" w:cstheme="minorHAnsi"/>
          <w:lang w:eastAsia="es-AR"/>
        </w:rPr>
        <w:instrText xml:space="preserve"> HYPERLINK "http://www.filosofia.net/materiales/num/num22/levinas.htm" \l "sdfootnote9sym" </w:instrText>
      </w:r>
      <w:r w:rsidRPr="00FD121B">
        <w:rPr>
          <w:rFonts w:eastAsia="Times New Roman" w:cstheme="minorHAnsi"/>
          <w:lang w:eastAsia="es-AR"/>
        </w:rPr>
        <w:fldChar w:fldCharType="separate"/>
      </w:r>
      <w:r w:rsidRPr="00FD121B">
        <w:rPr>
          <w:rFonts w:eastAsia="Times New Roman" w:cstheme="minorHAnsi"/>
          <w:color w:val="0000FF"/>
          <w:u w:val="single"/>
          <w:vertAlign w:val="superscript"/>
          <w:lang w:eastAsia="es-AR"/>
        </w:rPr>
        <w:t>9</w:t>
      </w:r>
      <w:r w:rsidRPr="00FD121B">
        <w:rPr>
          <w:rFonts w:eastAsia="Times New Roman" w:cstheme="minorHAnsi"/>
          <w:lang w:eastAsia="es-AR"/>
        </w:rPr>
        <w:fldChar w:fldCharType="end"/>
      </w:r>
      <w:bookmarkEnd w:id="8"/>
      <w:r w:rsidRPr="00FD121B">
        <w:rPr>
          <w:rFonts w:eastAsia="Times New Roman" w:cstheme="minorHAnsi"/>
          <w:color w:val="000000"/>
          <w:shd w:val="clear" w:color="auto" w:fill="FFFFFF"/>
          <w:lang w:eastAsia="es-AR"/>
        </w:rPr>
        <w:t>.</w:t>
      </w:r>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El rostro del otro me ordena el: "¡No matarás!", pero este mandato ha de ser entendido como el hecho de no reducir la alteridad desnuda y, por tanto, vulnerable, a la mismidad. Es decir, alude a elementos como el prójimo, el decir los buenos días; ya que al despreocuparme del otro lo estoy matando, pues ¿quién soy yo si nadie me nombra, si nadie me saluda? De este modo, el "No matarás" equivaldría a decir: "¡No te despreocuparás del Otro!"</w:t>
      </w:r>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 xml:space="preserve">La relación cara-a-cara será fundamental para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Ésta tiene la característica de constituirse como asimétrica, pues el Otro se me aparece en una dimensión superior al mandarme, se me aparece como algo infinito, tal y como señalábamos anteriormente.</w:t>
      </w:r>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 xml:space="preserve">Como consecuencia de la primacía que le da a esta relación, le otorgará más importancia al decir que a lo dicho, pues el decir pertenece al ámbito de la expresión, al momento anterior de las palabras, de los signos o de cualquier otro elemento del lenguaje. El decir responde al momento ético, que es lo que realmente interesa a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w:t>
      </w:r>
      <w:r w:rsidRPr="00FD121B">
        <w:rPr>
          <w:rFonts w:eastAsia="Times New Roman" w:cstheme="minorHAnsi"/>
          <w:iCs/>
          <w:color w:val="000000"/>
          <w:shd w:val="clear" w:color="auto" w:fill="FFFFFF"/>
          <w:lang w:eastAsia="es-AR"/>
        </w:rPr>
        <w:t> La experiencia absoluta no es develamiento, sino revelación: coincidencia de lo expresado y de aquel que expresa, manifestación, por eso mismo, privilegiada del Otro, manifestación de un rostro más allá de la forma. La forma que traiciona incesantemente su manifestación aliena la exterioridad del Otro</w:t>
      </w:r>
      <w:r w:rsidRPr="00FD121B">
        <w:rPr>
          <w:rFonts w:eastAsia="Times New Roman" w:cstheme="minorHAnsi"/>
          <w:color w:val="000000"/>
          <w:shd w:val="clear" w:color="auto" w:fill="FFFFFF"/>
          <w:lang w:eastAsia="es-AR"/>
        </w:rPr>
        <w:t> […]</w:t>
      </w:r>
      <w:r w:rsidRPr="00FD121B">
        <w:rPr>
          <w:rFonts w:eastAsia="Times New Roman" w:cstheme="minorHAnsi"/>
          <w:iCs/>
          <w:color w:val="000000"/>
          <w:shd w:val="clear" w:color="auto" w:fill="FFFFFF"/>
          <w:lang w:eastAsia="es-AR"/>
        </w:rPr>
        <w:t> El rostro habla. La manifestación del rostro es ya discurso</w:t>
      </w:r>
      <w:bookmarkStart w:id="9" w:name="sdfootnote10anc"/>
      <w:r w:rsidRPr="00FD121B">
        <w:rPr>
          <w:rFonts w:eastAsia="Times New Roman" w:cstheme="minorHAnsi"/>
          <w:lang w:eastAsia="es-AR"/>
        </w:rPr>
        <w:fldChar w:fldCharType="begin"/>
      </w:r>
      <w:r w:rsidRPr="00FD121B">
        <w:rPr>
          <w:rFonts w:eastAsia="Times New Roman" w:cstheme="minorHAnsi"/>
          <w:lang w:eastAsia="es-AR"/>
        </w:rPr>
        <w:instrText xml:space="preserve"> HYPERLINK "http://www.filosofia.net/materiales/num/num22/levinas.htm" \l "sdfootnote10sym" </w:instrText>
      </w:r>
      <w:r w:rsidRPr="00FD121B">
        <w:rPr>
          <w:rFonts w:eastAsia="Times New Roman" w:cstheme="minorHAnsi"/>
          <w:lang w:eastAsia="es-AR"/>
        </w:rPr>
        <w:fldChar w:fldCharType="separate"/>
      </w:r>
      <w:r w:rsidRPr="00FD121B">
        <w:rPr>
          <w:rFonts w:eastAsia="Times New Roman" w:cstheme="minorHAnsi"/>
          <w:color w:val="0000FF"/>
          <w:u w:val="single"/>
          <w:vertAlign w:val="superscript"/>
          <w:lang w:eastAsia="es-AR"/>
        </w:rPr>
        <w:t>10</w:t>
      </w:r>
      <w:r w:rsidRPr="00FD121B">
        <w:rPr>
          <w:rFonts w:eastAsia="Times New Roman" w:cstheme="minorHAnsi"/>
          <w:lang w:eastAsia="es-AR"/>
        </w:rPr>
        <w:fldChar w:fldCharType="end"/>
      </w:r>
      <w:bookmarkEnd w:id="9"/>
      <w:r w:rsidRPr="00FD121B">
        <w:rPr>
          <w:rFonts w:eastAsia="Times New Roman" w:cstheme="minorHAnsi"/>
          <w:color w:val="000000"/>
          <w:shd w:val="clear" w:color="auto" w:fill="FFFFFF"/>
          <w:lang w:eastAsia="es-AR"/>
        </w:rPr>
        <w:t>.</w:t>
      </w:r>
      <w:r w:rsidRPr="00FD121B">
        <w:rPr>
          <w:rFonts w:eastAsia="Times New Roman" w:cstheme="minorHAnsi"/>
          <w:color w:val="000000"/>
          <w:lang w:eastAsia="es-AR"/>
        </w:rPr>
        <w:br/>
      </w:r>
      <w:r w:rsidRPr="00FD121B">
        <w:rPr>
          <w:rFonts w:eastAsia="Times New Roman" w:cstheme="minorHAnsi"/>
          <w:color w:val="000000"/>
          <w:lang w:eastAsia="es-AR"/>
        </w:rPr>
        <w:br/>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se opondrá así a la ciencia y a la tecnología porque se preguntan por la verdad, son ontológicas y, él quiere cambiar esto proponiéndonos que en lugar de preguntarnos por la verdad nos preocupemos por el prójimo. ¿Por qué? Porque la crisis europea en la que nos encontramos, según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es explicable desde una extraña paradoja, pues, a pesar de las excelencias de las que presume la civilización tecnológica, a pesar de los ideales de libertad y de verdad que constituyen nuestra identidad, nos vemos obligados a convivir con un olvido. Es como si hubiésemos olvidado dar los "buenos días", como si el amor a la verdad nos hubiese hecho olvidar el amor al prójimo. Nos hemos zambullido tanto en la complejidad del </w:t>
      </w:r>
      <w:r w:rsidRPr="00FD121B">
        <w:rPr>
          <w:rFonts w:eastAsia="Times New Roman" w:cstheme="minorHAnsi"/>
          <w:iCs/>
          <w:color w:val="000000"/>
          <w:shd w:val="clear" w:color="auto" w:fill="FFFFFF"/>
          <w:lang w:eastAsia="es-AR"/>
        </w:rPr>
        <w:t>cogito</w:t>
      </w:r>
      <w:r w:rsidRPr="00FD121B">
        <w:rPr>
          <w:rFonts w:eastAsia="Times New Roman" w:cstheme="minorHAnsi"/>
          <w:color w:val="000000"/>
          <w:shd w:val="clear" w:color="auto" w:fill="FFFFFF"/>
          <w:lang w:eastAsia="es-AR"/>
        </w:rPr>
        <w:t> que hemos olvidado la sencillez de los "buenos días". Hemos otorgado tanta importancia a la verdad que hemos olvidado los límites impuestos: No matarás.</w:t>
      </w:r>
      <w:bookmarkStart w:id="10" w:name="sdfootnote11anc"/>
      <w:r w:rsidRPr="00FD121B">
        <w:rPr>
          <w:rFonts w:eastAsia="Times New Roman" w:cstheme="minorHAnsi"/>
          <w:lang w:eastAsia="es-AR"/>
        </w:rPr>
        <w:fldChar w:fldCharType="begin"/>
      </w:r>
      <w:r w:rsidRPr="00FD121B">
        <w:rPr>
          <w:rFonts w:eastAsia="Times New Roman" w:cstheme="minorHAnsi"/>
          <w:lang w:eastAsia="es-AR"/>
        </w:rPr>
        <w:instrText xml:space="preserve"> HYPERLINK "http://www.filosofia.net/materiales/num/num22/levinas.htm" \l "sdfootnote11sym" </w:instrText>
      </w:r>
      <w:r w:rsidRPr="00FD121B">
        <w:rPr>
          <w:rFonts w:eastAsia="Times New Roman" w:cstheme="minorHAnsi"/>
          <w:lang w:eastAsia="es-AR"/>
        </w:rPr>
        <w:fldChar w:fldCharType="separate"/>
      </w:r>
      <w:r w:rsidRPr="00FD121B">
        <w:rPr>
          <w:rFonts w:eastAsia="Times New Roman" w:cstheme="minorHAnsi"/>
          <w:color w:val="0000FF"/>
          <w:u w:val="single"/>
          <w:vertAlign w:val="superscript"/>
          <w:lang w:eastAsia="es-AR"/>
        </w:rPr>
        <w:t>11</w:t>
      </w:r>
      <w:r w:rsidRPr="00FD121B">
        <w:rPr>
          <w:rFonts w:eastAsia="Times New Roman" w:cstheme="minorHAnsi"/>
          <w:lang w:eastAsia="es-AR"/>
        </w:rPr>
        <w:fldChar w:fldCharType="end"/>
      </w:r>
      <w:bookmarkEnd w:id="10"/>
      <w:r w:rsidRPr="00FD121B">
        <w:rPr>
          <w:rFonts w:eastAsia="Times New Roman" w:cstheme="minorHAnsi"/>
          <w:color w:val="000000"/>
          <w:shd w:val="clear" w:color="auto" w:fill="FFFFFF"/>
          <w:lang w:eastAsia="es-AR"/>
        </w:rPr>
        <w:t> De este modo, tal y como señala nuestro autor,</w:t>
      </w:r>
      <w:r w:rsidRPr="00FD121B">
        <w:rPr>
          <w:rFonts w:eastAsia="Times New Roman" w:cstheme="minorHAnsi"/>
          <w:iCs/>
          <w:color w:val="000000"/>
          <w:shd w:val="clear" w:color="auto" w:fill="FFFFFF"/>
          <w:lang w:eastAsia="es-AR"/>
        </w:rPr>
        <w:t> la magnífica ciencia producto de esta civilización mediterránea, que a su vez surgió de la búsqueda de la verdad, desemboca en amenazas apocalípticas y en la negación de este ser en tanto que ser. Civilización en que la razón, originalmente soberana, conduce a la posibilidad de la guerra nuclear</w:t>
      </w:r>
      <w:r w:rsidRPr="00FD121B">
        <w:rPr>
          <w:rFonts w:eastAsia="Times New Roman" w:cstheme="minorHAnsi"/>
          <w:color w:val="000000"/>
          <w:shd w:val="clear" w:color="auto" w:fill="FFFFFF"/>
          <w:lang w:eastAsia="es-AR"/>
        </w:rPr>
        <w:t>.</w:t>
      </w:r>
      <w:bookmarkStart w:id="11" w:name="sdfootnote12anc"/>
      <w:r w:rsidRPr="00FD121B">
        <w:rPr>
          <w:rFonts w:eastAsia="Times New Roman" w:cstheme="minorHAnsi"/>
          <w:lang w:eastAsia="es-AR"/>
        </w:rPr>
        <w:fldChar w:fldCharType="begin"/>
      </w:r>
      <w:r w:rsidRPr="00FD121B">
        <w:rPr>
          <w:rFonts w:eastAsia="Times New Roman" w:cstheme="minorHAnsi"/>
          <w:lang w:eastAsia="es-AR"/>
        </w:rPr>
        <w:instrText xml:space="preserve"> HYPERLINK "http://www.filosofia.net/materiales/num/num22/levinas.htm" \l "sdfootnote12sym" </w:instrText>
      </w:r>
      <w:r w:rsidRPr="00FD121B">
        <w:rPr>
          <w:rFonts w:eastAsia="Times New Roman" w:cstheme="minorHAnsi"/>
          <w:lang w:eastAsia="es-AR"/>
        </w:rPr>
        <w:fldChar w:fldCharType="separate"/>
      </w:r>
      <w:r w:rsidRPr="00FD121B">
        <w:rPr>
          <w:rFonts w:eastAsia="Times New Roman" w:cstheme="minorHAnsi"/>
          <w:color w:val="0000FF"/>
          <w:u w:val="single"/>
          <w:vertAlign w:val="superscript"/>
          <w:lang w:eastAsia="es-AR"/>
        </w:rPr>
        <w:t>12</w:t>
      </w:r>
      <w:r w:rsidRPr="00FD121B">
        <w:rPr>
          <w:rFonts w:eastAsia="Times New Roman" w:cstheme="minorHAnsi"/>
          <w:lang w:eastAsia="es-AR"/>
        </w:rPr>
        <w:fldChar w:fldCharType="end"/>
      </w:r>
      <w:bookmarkEnd w:id="11"/>
      <w:r w:rsidRPr="00FD121B">
        <w:rPr>
          <w:rFonts w:eastAsia="Times New Roman" w:cstheme="minorHAnsi"/>
          <w:color w:val="000000"/>
          <w:shd w:val="clear" w:color="auto" w:fill="FFFFFF"/>
          <w:lang w:eastAsia="es-AR"/>
        </w:rPr>
        <w:t xml:space="preserve"> Por este motivo,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propondrá que</w:t>
      </w:r>
      <w:r w:rsidRPr="00FD121B">
        <w:rPr>
          <w:rFonts w:eastAsia="Times New Roman" w:cstheme="minorHAnsi"/>
          <w:iCs/>
          <w:color w:val="000000"/>
          <w:shd w:val="clear" w:color="auto" w:fill="FFFFFF"/>
          <w:lang w:eastAsia="es-AR"/>
        </w:rPr>
        <w:t> la filosofía primera ha de ser una ética</w:t>
      </w:r>
      <w:bookmarkStart w:id="12" w:name="sdfootnote13anc"/>
      <w:r w:rsidRPr="00FD121B">
        <w:rPr>
          <w:rFonts w:eastAsia="Times New Roman" w:cstheme="minorHAnsi"/>
          <w:lang w:eastAsia="es-AR"/>
        </w:rPr>
        <w:fldChar w:fldCharType="begin"/>
      </w:r>
      <w:r w:rsidRPr="00FD121B">
        <w:rPr>
          <w:rFonts w:eastAsia="Times New Roman" w:cstheme="minorHAnsi"/>
          <w:lang w:eastAsia="es-AR"/>
        </w:rPr>
        <w:instrText xml:space="preserve"> HYPERLINK "http://www.filosofia.net/materiales/num/num22/levinas.htm" \l "sdfootnote13sym" </w:instrText>
      </w:r>
      <w:r w:rsidRPr="00FD121B">
        <w:rPr>
          <w:rFonts w:eastAsia="Times New Roman" w:cstheme="minorHAnsi"/>
          <w:lang w:eastAsia="es-AR"/>
        </w:rPr>
        <w:fldChar w:fldCharType="separate"/>
      </w:r>
      <w:r w:rsidRPr="00FD121B">
        <w:rPr>
          <w:rFonts w:eastAsia="Times New Roman" w:cstheme="minorHAnsi"/>
          <w:color w:val="0000FF"/>
          <w:u w:val="single"/>
          <w:vertAlign w:val="superscript"/>
          <w:lang w:eastAsia="es-AR"/>
        </w:rPr>
        <w:t>13</w:t>
      </w:r>
      <w:r w:rsidRPr="00FD121B">
        <w:rPr>
          <w:rFonts w:eastAsia="Times New Roman" w:cstheme="minorHAnsi"/>
          <w:lang w:eastAsia="es-AR"/>
        </w:rPr>
        <w:fldChar w:fldCharType="end"/>
      </w:r>
      <w:bookmarkEnd w:id="12"/>
      <w:r w:rsidRPr="00FD121B">
        <w:rPr>
          <w:rFonts w:eastAsia="Times New Roman" w:cstheme="minorHAnsi"/>
          <w:color w:val="000000"/>
          <w:shd w:val="clear" w:color="auto" w:fill="FFFFFF"/>
          <w:lang w:eastAsia="es-AR"/>
        </w:rPr>
        <w:t>. Ésta encuentra su fundamento en el encuentro cara-a-cara con el otro, donde el sujeto es responsable del otro incluso antes de ser consciente de su propia existencia.</w:t>
      </w:r>
      <w:r w:rsidRPr="00FD121B">
        <w:rPr>
          <w:rFonts w:eastAsia="Times New Roman" w:cstheme="minorHAnsi"/>
          <w:color w:val="000000"/>
          <w:lang w:eastAsia="es-AR"/>
        </w:rPr>
        <w:br/>
      </w:r>
      <w:r w:rsidRPr="00FD121B">
        <w:rPr>
          <w:rFonts w:eastAsia="Times New Roman" w:cstheme="minorHAnsi"/>
          <w:color w:val="000000"/>
          <w:lang w:eastAsia="es-AR"/>
        </w:rPr>
        <w:lastRenderedPageBreak/>
        <w:br/>
      </w:r>
      <w:r w:rsidRPr="00FD121B">
        <w:rPr>
          <w:rFonts w:eastAsia="Times New Roman" w:cstheme="minorHAnsi"/>
          <w:color w:val="000000"/>
          <w:shd w:val="clear" w:color="auto" w:fill="FFFFFF"/>
          <w:lang w:eastAsia="es-AR"/>
        </w:rPr>
        <w:t xml:space="preserve">Sin embargo, el filósofo de Kaunas reconoce que no es todo tan sencillo pues, no sólo estamos yo y el Otro, sino que también existe un tercero por el que se condicionan las leyes y se instaura la justicia. Esto se debe, según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a la multiplicidad de hombres, a la presencia del tercero al lado del Otro.</w:t>
      </w:r>
      <w:bookmarkStart w:id="13" w:name="sdfootnote14anc"/>
      <w:r w:rsidRPr="00FD121B">
        <w:rPr>
          <w:rFonts w:eastAsia="Times New Roman" w:cstheme="minorHAnsi"/>
          <w:lang w:eastAsia="es-AR"/>
        </w:rPr>
        <w:fldChar w:fldCharType="begin"/>
      </w:r>
      <w:r w:rsidRPr="00FD121B">
        <w:rPr>
          <w:rFonts w:eastAsia="Times New Roman" w:cstheme="minorHAnsi"/>
          <w:lang w:eastAsia="es-AR"/>
        </w:rPr>
        <w:instrText xml:space="preserve"> HYPERLINK "http://www.filosofia.net/materiales/num/num22/levinas.htm" \l "sdfootnote14sym" </w:instrText>
      </w:r>
      <w:r w:rsidRPr="00FD121B">
        <w:rPr>
          <w:rFonts w:eastAsia="Times New Roman" w:cstheme="minorHAnsi"/>
          <w:lang w:eastAsia="es-AR"/>
        </w:rPr>
        <w:fldChar w:fldCharType="separate"/>
      </w:r>
      <w:r w:rsidRPr="00FD121B">
        <w:rPr>
          <w:rFonts w:eastAsia="Times New Roman" w:cstheme="minorHAnsi"/>
          <w:color w:val="0000FF"/>
          <w:u w:val="single"/>
          <w:vertAlign w:val="superscript"/>
          <w:lang w:eastAsia="es-AR"/>
        </w:rPr>
        <w:t>14</w:t>
      </w:r>
      <w:r w:rsidRPr="00FD121B">
        <w:rPr>
          <w:rFonts w:eastAsia="Times New Roman" w:cstheme="minorHAnsi"/>
          <w:lang w:eastAsia="es-AR"/>
        </w:rPr>
        <w:fldChar w:fldCharType="end"/>
      </w:r>
      <w:bookmarkEnd w:id="13"/>
      <w:r w:rsidRPr="00FD121B">
        <w:rPr>
          <w:rFonts w:eastAsia="Times New Roman" w:cstheme="minorHAnsi"/>
          <w:color w:val="000000"/>
          <w:shd w:val="clear" w:color="auto" w:fill="FFFFFF"/>
          <w:lang w:eastAsia="es-AR"/>
        </w:rPr>
        <w:t> Y es que, si bien es cierto que no somos sólo hijos de los griegos, también es cierto que tampoco somos sólo hijos de la Biblia: </w:t>
      </w:r>
      <w:r w:rsidRPr="00FD121B">
        <w:rPr>
          <w:rFonts w:eastAsia="Times New Roman" w:cstheme="minorHAnsi"/>
          <w:iCs/>
          <w:color w:val="000000"/>
          <w:shd w:val="clear" w:color="auto" w:fill="FFFFFF"/>
          <w:lang w:eastAsia="es-AR"/>
        </w:rPr>
        <w:t>No somos tan sólo hijos de la Biblia, sino también hijos de los griegos. Para comparar a los otros es necesario que alguien juzgue, para juzgar hace falta una institución y, para que haya una institución se requiere un Estado. La justicia del Estado es una mengua de la caridad y no, como creía Hobbes, una atenuación del hecho de que el hombre es un lobo para el hombre.</w:t>
      </w:r>
      <w:bookmarkStart w:id="14" w:name="sdfootnote15anc"/>
      <w:r w:rsidRPr="00FD121B">
        <w:rPr>
          <w:rFonts w:eastAsia="Times New Roman" w:cstheme="minorHAnsi"/>
          <w:lang w:eastAsia="es-AR"/>
        </w:rPr>
        <w:fldChar w:fldCharType="begin"/>
      </w:r>
      <w:r w:rsidRPr="00FD121B">
        <w:rPr>
          <w:rFonts w:eastAsia="Times New Roman" w:cstheme="minorHAnsi"/>
          <w:lang w:eastAsia="es-AR"/>
        </w:rPr>
        <w:instrText xml:space="preserve"> HYPERLINK "http://www.filosofia.net/materiales/num/num22/levinas.htm" \l "sdfootnote15sym" </w:instrText>
      </w:r>
      <w:r w:rsidRPr="00FD121B">
        <w:rPr>
          <w:rFonts w:eastAsia="Times New Roman" w:cstheme="minorHAnsi"/>
          <w:lang w:eastAsia="es-AR"/>
        </w:rPr>
        <w:fldChar w:fldCharType="separate"/>
      </w:r>
      <w:r w:rsidRPr="00FD121B">
        <w:rPr>
          <w:rFonts w:eastAsia="Times New Roman" w:cstheme="minorHAnsi"/>
          <w:color w:val="0000FF"/>
          <w:u w:val="single"/>
          <w:vertAlign w:val="superscript"/>
          <w:lang w:eastAsia="es-AR"/>
        </w:rPr>
        <w:t>15</w:t>
      </w:r>
      <w:r w:rsidRPr="00FD121B">
        <w:rPr>
          <w:rFonts w:eastAsia="Times New Roman" w:cstheme="minorHAnsi"/>
          <w:lang w:eastAsia="es-AR"/>
        </w:rPr>
        <w:fldChar w:fldCharType="end"/>
      </w:r>
      <w:bookmarkEnd w:id="14"/>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 xml:space="preserve">Vemos cómo la ética </w:t>
      </w:r>
      <w:proofErr w:type="spellStart"/>
      <w:r w:rsidRPr="00FD121B">
        <w:rPr>
          <w:rFonts w:eastAsia="Times New Roman" w:cstheme="minorHAnsi"/>
          <w:color w:val="000000"/>
          <w:shd w:val="clear" w:color="auto" w:fill="FFFFFF"/>
          <w:lang w:eastAsia="es-AR"/>
        </w:rPr>
        <w:t>levinasiana</w:t>
      </w:r>
      <w:proofErr w:type="spellEnd"/>
      <w:r w:rsidRPr="00FD121B">
        <w:rPr>
          <w:rFonts w:eastAsia="Times New Roman" w:cstheme="minorHAnsi"/>
          <w:color w:val="000000"/>
          <w:shd w:val="clear" w:color="auto" w:fill="FFFFFF"/>
          <w:lang w:eastAsia="es-AR"/>
        </w:rPr>
        <w:t xml:space="preserve"> es también una ética de la justicia pues, queramos o no, estamos obligados a juzgar, a emitir juicios, a comparar. Por ello, para convivir se hace imprescindible la presencia de un Estado que nos garantice seguridad, aunque esto nos prive de una parte de nuestra libertad.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advertirá que el Estado deberá ser democrático ya que, </w:t>
      </w:r>
      <w:r w:rsidRPr="00FD121B">
        <w:rPr>
          <w:rFonts w:eastAsia="Times New Roman" w:cstheme="minorHAnsi"/>
          <w:iCs/>
          <w:color w:val="000000"/>
          <w:shd w:val="clear" w:color="auto" w:fill="FFFFFF"/>
          <w:lang w:eastAsia="es-AR"/>
        </w:rPr>
        <w:t>en un Estado fiel a la justicia existe la preocupación constante de revisar la ley.</w:t>
      </w:r>
      <w:bookmarkStart w:id="15" w:name="sdfootnote16anc"/>
      <w:r w:rsidRPr="00FD121B">
        <w:rPr>
          <w:rFonts w:eastAsia="Times New Roman" w:cstheme="minorHAnsi"/>
          <w:lang w:eastAsia="es-AR"/>
        </w:rPr>
        <w:fldChar w:fldCharType="begin"/>
      </w:r>
      <w:r w:rsidRPr="00FD121B">
        <w:rPr>
          <w:rFonts w:eastAsia="Times New Roman" w:cstheme="minorHAnsi"/>
          <w:lang w:eastAsia="es-AR"/>
        </w:rPr>
        <w:instrText xml:space="preserve"> HYPERLINK "http://www.filosofia.net/materiales/num/num22/levinas.htm" \l "sdfootnote16sym" </w:instrText>
      </w:r>
      <w:r w:rsidRPr="00FD121B">
        <w:rPr>
          <w:rFonts w:eastAsia="Times New Roman" w:cstheme="minorHAnsi"/>
          <w:lang w:eastAsia="es-AR"/>
        </w:rPr>
        <w:fldChar w:fldCharType="separate"/>
      </w:r>
      <w:r w:rsidRPr="00FD121B">
        <w:rPr>
          <w:rFonts w:eastAsia="Times New Roman" w:cstheme="minorHAnsi"/>
          <w:color w:val="0000FF"/>
          <w:u w:val="single"/>
          <w:vertAlign w:val="superscript"/>
          <w:lang w:eastAsia="es-AR"/>
        </w:rPr>
        <w:t>16</w:t>
      </w:r>
      <w:r w:rsidRPr="00FD121B">
        <w:rPr>
          <w:rFonts w:eastAsia="Times New Roman" w:cstheme="minorHAnsi"/>
          <w:lang w:eastAsia="es-AR"/>
        </w:rPr>
        <w:fldChar w:fldCharType="end"/>
      </w:r>
      <w:bookmarkEnd w:id="15"/>
      <w:r w:rsidRPr="00FD121B">
        <w:rPr>
          <w:rFonts w:eastAsia="Times New Roman" w:cstheme="minorHAnsi"/>
          <w:color w:val="000000"/>
          <w:shd w:val="clear" w:color="auto" w:fill="FFFFFF"/>
          <w:lang w:eastAsia="es-AR"/>
        </w:rPr>
        <w:t xml:space="preserve"> Así, al tener el mismo peso el Estado y los ciudadanos en una democracia, éstos podrían cambiar poco a poco las leyes e introducir términos como los de caridad y solidaridad en ellas, ya que lo que le exigimos a la justicia no es que sea solidaria sino que sea justa. Es por lo que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hablará (al igual que </w:t>
      </w:r>
      <w:proofErr w:type="spellStart"/>
      <w:r w:rsidRPr="00FD121B">
        <w:rPr>
          <w:rFonts w:eastAsia="Times New Roman" w:cstheme="minorHAnsi"/>
          <w:color w:val="000000"/>
          <w:shd w:val="clear" w:color="auto" w:fill="FFFFFF"/>
          <w:lang w:eastAsia="es-AR"/>
        </w:rPr>
        <w:t>Ricoeur</w:t>
      </w:r>
      <w:proofErr w:type="spellEnd"/>
      <w:r w:rsidRPr="00FD121B">
        <w:rPr>
          <w:rFonts w:eastAsia="Times New Roman" w:cstheme="minorHAnsi"/>
          <w:color w:val="000000"/>
          <w:shd w:val="clear" w:color="auto" w:fill="FFFFFF"/>
          <w:lang w:eastAsia="es-AR"/>
        </w:rPr>
        <w:t xml:space="preserve"> en su obra:</w:t>
      </w:r>
      <w:r w:rsidRPr="00FD121B">
        <w:rPr>
          <w:rFonts w:eastAsia="Times New Roman" w:cstheme="minorHAnsi"/>
          <w:iCs/>
          <w:color w:val="000000"/>
          <w:shd w:val="clear" w:color="auto" w:fill="FFFFFF"/>
          <w:lang w:eastAsia="es-AR"/>
        </w:rPr>
        <w:t> Amor y justicia</w:t>
      </w:r>
      <w:r w:rsidRPr="00FD121B">
        <w:rPr>
          <w:rFonts w:eastAsia="Times New Roman" w:cstheme="minorHAnsi"/>
          <w:color w:val="000000"/>
          <w:shd w:val="clear" w:color="auto" w:fill="FFFFFF"/>
          <w:lang w:eastAsia="es-AR"/>
        </w:rPr>
        <w:t>) de una subordinación de la justicia y del Estado a la idea de caridad, responsabilizando así a los ciudadanos de suavizar la dureza de las leyes.</w:t>
      </w:r>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 xml:space="preserve">En resumen, la ética </w:t>
      </w:r>
      <w:proofErr w:type="spellStart"/>
      <w:r w:rsidRPr="00FD121B">
        <w:rPr>
          <w:rFonts w:eastAsia="Times New Roman" w:cstheme="minorHAnsi"/>
          <w:color w:val="000000"/>
          <w:shd w:val="clear" w:color="auto" w:fill="FFFFFF"/>
          <w:lang w:eastAsia="es-AR"/>
        </w:rPr>
        <w:t>levinasiana</w:t>
      </w:r>
      <w:proofErr w:type="spellEnd"/>
      <w:r w:rsidRPr="00FD121B">
        <w:rPr>
          <w:rFonts w:eastAsia="Times New Roman" w:cstheme="minorHAnsi"/>
          <w:color w:val="000000"/>
          <w:shd w:val="clear" w:color="auto" w:fill="FFFFFF"/>
          <w:lang w:eastAsia="es-AR"/>
        </w:rPr>
        <w:t xml:space="preserve"> nos advierte que no sólo somos hijos de los griegos, sino también de la Biblia, de hecho a la pregunta ¿qué es Europa?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responde: Europa es la Biblia de los griegos.</w:t>
      </w:r>
      <w:bookmarkStart w:id="16" w:name="sdfootnote17anc"/>
      <w:r w:rsidRPr="00FD121B">
        <w:rPr>
          <w:rFonts w:eastAsia="Times New Roman" w:cstheme="minorHAnsi"/>
          <w:lang w:eastAsia="es-AR"/>
        </w:rPr>
        <w:fldChar w:fldCharType="begin"/>
      </w:r>
      <w:r w:rsidRPr="00FD121B">
        <w:rPr>
          <w:rFonts w:eastAsia="Times New Roman" w:cstheme="minorHAnsi"/>
          <w:lang w:eastAsia="es-AR"/>
        </w:rPr>
        <w:instrText xml:space="preserve"> HYPERLINK "http://www.filosofia.net/materiales/num/num22/levinas.htm" \l "sdfootnote17sym" </w:instrText>
      </w:r>
      <w:r w:rsidRPr="00FD121B">
        <w:rPr>
          <w:rFonts w:eastAsia="Times New Roman" w:cstheme="minorHAnsi"/>
          <w:lang w:eastAsia="es-AR"/>
        </w:rPr>
        <w:fldChar w:fldCharType="separate"/>
      </w:r>
      <w:r w:rsidRPr="00FD121B">
        <w:rPr>
          <w:rFonts w:eastAsia="Times New Roman" w:cstheme="minorHAnsi"/>
          <w:color w:val="0000FF"/>
          <w:u w:val="single"/>
          <w:vertAlign w:val="superscript"/>
          <w:lang w:eastAsia="es-AR"/>
        </w:rPr>
        <w:t>17</w:t>
      </w:r>
      <w:r w:rsidRPr="00FD121B">
        <w:rPr>
          <w:rFonts w:eastAsia="Times New Roman" w:cstheme="minorHAnsi"/>
          <w:lang w:eastAsia="es-AR"/>
        </w:rPr>
        <w:fldChar w:fldCharType="end"/>
      </w:r>
      <w:bookmarkEnd w:id="16"/>
      <w:r w:rsidRPr="00FD121B">
        <w:rPr>
          <w:rFonts w:eastAsia="Times New Roman" w:cstheme="minorHAnsi"/>
          <w:color w:val="000000"/>
          <w:shd w:val="clear" w:color="auto" w:fill="FFFFFF"/>
          <w:lang w:eastAsia="es-AR"/>
        </w:rPr>
        <w:t xml:space="preserve"> Esto implica que hemos de suavizar las leyes, la lógica, la ciencia, es decir, todos aquellos elementos que habíamos recibido de Grecia, sirviéndonos para ello de los principios de caridad, solidaridad, </w:t>
      </w:r>
      <w:proofErr w:type="spellStart"/>
      <w:r w:rsidRPr="00FD121B">
        <w:rPr>
          <w:rFonts w:eastAsia="Times New Roman" w:cstheme="minorHAnsi"/>
          <w:color w:val="000000"/>
          <w:shd w:val="clear" w:color="auto" w:fill="FFFFFF"/>
          <w:lang w:eastAsia="es-AR"/>
        </w:rPr>
        <w:t>projimidad</w:t>
      </w:r>
      <w:proofErr w:type="spellEnd"/>
      <w:r w:rsidRPr="00FD121B">
        <w:rPr>
          <w:rFonts w:eastAsia="Times New Roman" w:cstheme="minorHAnsi"/>
          <w:color w:val="000000"/>
          <w:shd w:val="clear" w:color="auto" w:fill="FFFFFF"/>
          <w:lang w:eastAsia="es-AR"/>
        </w:rPr>
        <w:t xml:space="preserve">, etc. que nos otorgó Jerusalén, los cuales habían sido olvidados tras la búsqueda insaciable de la verdad. De este modo,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rompe con el esquema sujeto-objeto que había sostenido la metafísica de la filosofía occidental, y construye un nuevo esquema: yo-otro, en el que hay una descentralización del yo y de la conciencia en cuanto que yo me debo al otro y es el otro quien constituye mi yo. Se abre así la posibilidad de acceso a una verdadera trascendencia. Trascendencia que significa no el dominio del otro sino el respeto al otro y, donde el punto de partida para pensar no es ya el ser sino el otro.</w:t>
      </w:r>
      <w:r w:rsidRPr="00FD121B">
        <w:rPr>
          <w:rFonts w:eastAsia="Times New Roman" w:cstheme="minorHAnsi"/>
          <w:color w:val="000000"/>
          <w:lang w:eastAsia="es-AR"/>
        </w:rPr>
        <w:br/>
      </w:r>
      <w:r w:rsidRPr="00FD121B">
        <w:rPr>
          <w:rFonts w:eastAsia="Times New Roman" w:cstheme="minorHAnsi"/>
          <w:color w:val="000000"/>
          <w:lang w:eastAsia="es-AR"/>
        </w:rPr>
        <w:br/>
      </w:r>
      <w:r w:rsidRPr="00FD121B">
        <w:rPr>
          <w:rFonts w:eastAsia="Times New Roman" w:cstheme="minorHAnsi"/>
          <w:color w:val="000000"/>
          <w:shd w:val="clear" w:color="auto" w:fill="FFFFFF"/>
          <w:lang w:eastAsia="es-AR"/>
        </w:rPr>
        <w:t xml:space="preserve">En este contexto, aparece la ética como la única vía para la salida del ser, es decir, </w:t>
      </w:r>
      <w:proofErr w:type="spellStart"/>
      <w:r w:rsidRPr="00FD121B">
        <w:rPr>
          <w:rFonts w:eastAsia="Times New Roman" w:cstheme="minorHAnsi"/>
          <w:color w:val="000000"/>
          <w:shd w:val="clear" w:color="auto" w:fill="FFFFFF"/>
          <w:lang w:eastAsia="es-AR"/>
        </w:rPr>
        <w:t>Lévinas</w:t>
      </w:r>
      <w:proofErr w:type="spellEnd"/>
      <w:r w:rsidRPr="00FD121B">
        <w:rPr>
          <w:rFonts w:eastAsia="Times New Roman" w:cstheme="minorHAnsi"/>
          <w:color w:val="000000"/>
          <w:shd w:val="clear" w:color="auto" w:fill="FFFFFF"/>
          <w:lang w:eastAsia="es-AR"/>
        </w:rPr>
        <w:t xml:space="preserve"> considera que la ética es la filosofía primera ya que, nos permite pensar en el Otro; pensamiento que resultaba imposible mediante la ontología.</w:t>
      </w:r>
      <w:r w:rsidRPr="00FD121B">
        <w:rPr>
          <w:rFonts w:eastAsia="Times New Roman" w:cstheme="minorHAnsi"/>
          <w:color w:val="000000"/>
          <w:lang w:eastAsia="es-AR"/>
        </w:rPr>
        <w:br/>
      </w:r>
      <w:r w:rsidRPr="00FD121B">
        <w:rPr>
          <w:rFonts w:eastAsia="Times New Roman" w:cstheme="minorHAnsi"/>
          <w:i/>
          <w:color w:val="000000"/>
          <w:lang w:eastAsia="es-AR"/>
        </w:rPr>
        <w:br/>
      </w:r>
      <w:r w:rsidRPr="00FD121B">
        <w:rPr>
          <w:rFonts w:eastAsia="Times New Roman" w:cstheme="minorHAnsi"/>
          <w:b/>
          <w:bCs/>
          <w:i/>
          <w:color w:val="000000"/>
          <w:shd w:val="clear" w:color="auto" w:fill="FFFFFF"/>
          <w:lang w:eastAsia="es-AR"/>
        </w:rPr>
        <w:t>Bibliografía:</w:t>
      </w:r>
      <w:r w:rsidRPr="00FD121B">
        <w:rPr>
          <w:rFonts w:eastAsia="Times New Roman" w:cstheme="minorHAnsi"/>
          <w:i/>
          <w:color w:val="000000"/>
          <w:lang w:eastAsia="es-AR"/>
        </w:rPr>
        <w:br/>
      </w:r>
    </w:p>
    <w:p w14:paraId="391AADDA" w14:textId="77777777" w:rsidR="00847CB9" w:rsidRPr="00FD121B" w:rsidRDefault="00847CB9" w:rsidP="00847CB9">
      <w:pPr>
        <w:numPr>
          <w:ilvl w:val="0"/>
          <w:numId w:val="15"/>
        </w:numPr>
        <w:shd w:val="clear" w:color="auto" w:fill="FFFFFF"/>
        <w:spacing w:before="100" w:beforeAutospacing="1" w:after="100" w:afterAutospacing="1" w:line="240" w:lineRule="auto"/>
        <w:jc w:val="both"/>
        <w:rPr>
          <w:rFonts w:eastAsia="Times New Roman" w:cstheme="minorHAnsi"/>
          <w:i/>
          <w:color w:val="000000"/>
          <w:lang w:eastAsia="es-AR"/>
        </w:rPr>
      </w:pPr>
      <w:r w:rsidRPr="00FD121B">
        <w:rPr>
          <w:rFonts w:eastAsia="Times New Roman" w:cstheme="minorHAnsi"/>
          <w:i/>
          <w:color w:val="000000"/>
          <w:lang w:eastAsia="es-AR"/>
        </w:rPr>
        <w:t>LÉVINAS, E.,</w:t>
      </w:r>
      <w:r w:rsidRPr="00FD121B">
        <w:rPr>
          <w:rFonts w:eastAsia="Times New Roman" w:cstheme="minorHAnsi"/>
          <w:i/>
          <w:iCs/>
          <w:color w:val="000000"/>
          <w:lang w:eastAsia="es-AR"/>
        </w:rPr>
        <w:t> Totalidad e infinito</w:t>
      </w:r>
      <w:r w:rsidRPr="00FD121B">
        <w:rPr>
          <w:rFonts w:eastAsia="Times New Roman" w:cstheme="minorHAnsi"/>
          <w:i/>
          <w:color w:val="000000"/>
          <w:lang w:eastAsia="es-AR"/>
        </w:rPr>
        <w:t>. Salamanca, Ed. Sígueme, 1977.</w:t>
      </w:r>
    </w:p>
    <w:p w14:paraId="4F8C4B60" w14:textId="77777777" w:rsidR="00847CB9" w:rsidRPr="00FD121B" w:rsidRDefault="00847CB9" w:rsidP="00847CB9">
      <w:pPr>
        <w:numPr>
          <w:ilvl w:val="0"/>
          <w:numId w:val="15"/>
        </w:numPr>
        <w:shd w:val="clear" w:color="auto" w:fill="FFFFFF"/>
        <w:spacing w:before="100" w:beforeAutospacing="1" w:after="100" w:afterAutospacing="1" w:line="240" w:lineRule="auto"/>
        <w:jc w:val="both"/>
        <w:rPr>
          <w:rFonts w:eastAsia="Times New Roman" w:cstheme="minorHAnsi"/>
          <w:i/>
          <w:color w:val="000000"/>
          <w:lang w:eastAsia="es-AR"/>
        </w:rPr>
      </w:pPr>
      <w:r w:rsidRPr="00FD121B">
        <w:rPr>
          <w:rFonts w:eastAsia="Times New Roman" w:cstheme="minorHAnsi"/>
          <w:i/>
          <w:color w:val="000000"/>
          <w:lang w:eastAsia="es-AR"/>
        </w:rPr>
        <w:t>LÉVINAS, E., </w:t>
      </w:r>
      <w:r w:rsidRPr="00FD121B">
        <w:rPr>
          <w:rFonts w:eastAsia="Times New Roman" w:cstheme="minorHAnsi"/>
          <w:i/>
          <w:iCs/>
          <w:color w:val="000000"/>
          <w:lang w:eastAsia="es-AR"/>
        </w:rPr>
        <w:t>Ética e infinito</w:t>
      </w:r>
      <w:r w:rsidRPr="00FD121B">
        <w:rPr>
          <w:rFonts w:eastAsia="Times New Roman" w:cstheme="minorHAnsi"/>
          <w:i/>
          <w:color w:val="000000"/>
          <w:lang w:eastAsia="es-AR"/>
        </w:rPr>
        <w:t>. Madrid, Ed. A. Machado Libros, S.A., 2000.</w:t>
      </w:r>
    </w:p>
    <w:p w14:paraId="54349125" w14:textId="77777777" w:rsidR="00847CB9" w:rsidRPr="00FD121B" w:rsidRDefault="00847CB9" w:rsidP="00847CB9">
      <w:pPr>
        <w:numPr>
          <w:ilvl w:val="0"/>
          <w:numId w:val="15"/>
        </w:numPr>
        <w:shd w:val="clear" w:color="auto" w:fill="FFFFFF"/>
        <w:spacing w:before="100" w:beforeAutospacing="1" w:after="100" w:afterAutospacing="1" w:line="240" w:lineRule="auto"/>
        <w:jc w:val="both"/>
        <w:rPr>
          <w:rFonts w:eastAsia="Times New Roman" w:cstheme="minorHAnsi"/>
          <w:i/>
          <w:color w:val="000000"/>
          <w:lang w:eastAsia="es-AR"/>
        </w:rPr>
      </w:pPr>
      <w:r w:rsidRPr="00FD121B">
        <w:rPr>
          <w:rFonts w:eastAsia="Times New Roman" w:cstheme="minorHAnsi"/>
          <w:i/>
          <w:color w:val="000000"/>
          <w:lang w:eastAsia="es-AR"/>
        </w:rPr>
        <w:t>LÉVINAS, E.,</w:t>
      </w:r>
      <w:r w:rsidRPr="00FD121B">
        <w:rPr>
          <w:rFonts w:eastAsia="Times New Roman" w:cstheme="minorHAnsi"/>
          <w:i/>
          <w:iCs/>
          <w:color w:val="000000"/>
          <w:lang w:eastAsia="es-AR"/>
        </w:rPr>
        <w:t> La ética</w:t>
      </w:r>
      <w:r w:rsidRPr="00FD121B">
        <w:rPr>
          <w:rFonts w:eastAsia="Times New Roman" w:cstheme="minorHAnsi"/>
          <w:i/>
          <w:color w:val="000000"/>
          <w:lang w:eastAsia="es-AR"/>
        </w:rPr>
        <w:t>. Madrid, Ed. Pablo Iglesias, 1990.</w:t>
      </w:r>
    </w:p>
    <w:p w14:paraId="7FB10829" w14:textId="77777777" w:rsidR="00847CB9" w:rsidRPr="00FD121B" w:rsidRDefault="00847CB9" w:rsidP="00847CB9">
      <w:pPr>
        <w:numPr>
          <w:ilvl w:val="0"/>
          <w:numId w:val="15"/>
        </w:numPr>
        <w:shd w:val="clear" w:color="auto" w:fill="FFFFFF"/>
        <w:spacing w:before="100" w:beforeAutospacing="1" w:after="100" w:afterAutospacing="1" w:line="240" w:lineRule="auto"/>
        <w:jc w:val="both"/>
        <w:rPr>
          <w:rFonts w:eastAsia="Times New Roman" w:cstheme="minorHAnsi"/>
          <w:i/>
          <w:color w:val="000000"/>
          <w:lang w:eastAsia="es-AR"/>
        </w:rPr>
      </w:pPr>
      <w:r w:rsidRPr="00FD121B">
        <w:rPr>
          <w:rFonts w:eastAsia="Times New Roman" w:cstheme="minorHAnsi"/>
          <w:i/>
          <w:color w:val="000000"/>
          <w:lang w:eastAsia="es-AR"/>
        </w:rPr>
        <w:t>LÉVINAS, E., "Somos hijos de la Biblia y de los griegos",</w:t>
      </w:r>
      <w:r w:rsidRPr="00FD121B">
        <w:rPr>
          <w:rFonts w:eastAsia="Times New Roman" w:cstheme="minorHAnsi"/>
          <w:i/>
          <w:iCs/>
          <w:color w:val="000000"/>
          <w:lang w:eastAsia="es-AR"/>
        </w:rPr>
        <w:t> El País</w:t>
      </w:r>
      <w:r w:rsidRPr="00FD121B">
        <w:rPr>
          <w:rFonts w:eastAsia="Times New Roman" w:cstheme="minorHAnsi"/>
          <w:i/>
          <w:color w:val="000000"/>
          <w:lang w:eastAsia="es-AR"/>
        </w:rPr>
        <w:t>, 13-VI-89, pág.39, entrevista con J. Méndez.</w:t>
      </w:r>
    </w:p>
    <w:p w14:paraId="45931749" w14:textId="77777777" w:rsidR="00847CB9" w:rsidRPr="00FD121B" w:rsidRDefault="00847CB9" w:rsidP="00847CB9">
      <w:pPr>
        <w:numPr>
          <w:ilvl w:val="0"/>
          <w:numId w:val="15"/>
        </w:numPr>
        <w:shd w:val="clear" w:color="auto" w:fill="FFFFFF"/>
        <w:spacing w:before="100" w:beforeAutospacing="1" w:after="100" w:afterAutospacing="1" w:line="240" w:lineRule="auto"/>
        <w:jc w:val="both"/>
        <w:rPr>
          <w:rFonts w:eastAsia="Times New Roman" w:cstheme="minorHAnsi"/>
          <w:i/>
          <w:color w:val="000000"/>
          <w:lang w:eastAsia="es-AR"/>
        </w:rPr>
      </w:pPr>
      <w:r w:rsidRPr="00FD121B">
        <w:rPr>
          <w:rFonts w:eastAsia="Times New Roman" w:cstheme="minorHAnsi"/>
          <w:i/>
          <w:color w:val="000000"/>
          <w:lang w:eastAsia="es-AR"/>
        </w:rPr>
        <w:t>RUSSEL, B., </w:t>
      </w:r>
      <w:r w:rsidRPr="00FD121B">
        <w:rPr>
          <w:rFonts w:eastAsia="Times New Roman" w:cstheme="minorHAnsi"/>
          <w:i/>
          <w:iCs/>
          <w:color w:val="000000"/>
          <w:lang w:eastAsia="es-AR"/>
        </w:rPr>
        <w:t>Historia de la filosofía.</w:t>
      </w:r>
      <w:r w:rsidRPr="00FD121B">
        <w:rPr>
          <w:rFonts w:eastAsia="Times New Roman" w:cstheme="minorHAnsi"/>
          <w:i/>
          <w:color w:val="000000"/>
          <w:lang w:eastAsia="es-AR"/>
        </w:rPr>
        <w:t> Barcelona, RBA Coleccionables, S.A., 2005.</w:t>
      </w:r>
    </w:p>
    <w:p w14:paraId="36F1383E" w14:textId="77777777" w:rsidR="00847CB9" w:rsidRPr="00FD121B" w:rsidRDefault="00847CB9" w:rsidP="00847CB9">
      <w:pPr>
        <w:numPr>
          <w:ilvl w:val="0"/>
          <w:numId w:val="15"/>
        </w:numPr>
        <w:shd w:val="clear" w:color="auto" w:fill="FFFFFF"/>
        <w:spacing w:before="100" w:beforeAutospacing="1" w:after="100" w:afterAutospacing="1" w:line="240" w:lineRule="auto"/>
        <w:jc w:val="both"/>
        <w:rPr>
          <w:rFonts w:eastAsia="Times New Roman" w:cstheme="minorHAnsi"/>
          <w:i/>
          <w:color w:val="000000"/>
          <w:lang w:eastAsia="es-AR"/>
        </w:rPr>
      </w:pPr>
      <w:r w:rsidRPr="00FD121B">
        <w:rPr>
          <w:rFonts w:eastAsia="Times New Roman" w:cstheme="minorHAnsi"/>
          <w:i/>
          <w:color w:val="000000"/>
          <w:lang w:eastAsia="es-AR"/>
        </w:rPr>
        <w:lastRenderedPageBreak/>
        <w:t>FERRATER, J., </w:t>
      </w:r>
      <w:r w:rsidRPr="00FD121B">
        <w:rPr>
          <w:rFonts w:eastAsia="Times New Roman" w:cstheme="minorHAnsi"/>
          <w:i/>
          <w:iCs/>
          <w:color w:val="000000"/>
          <w:lang w:eastAsia="es-AR"/>
        </w:rPr>
        <w:t>Diccionario de filosofía.</w:t>
      </w:r>
      <w:r w:rsidRPr="00FD121B">
        <w:rPr>
          <w:rFonts w:eastAsia="Times New Roman" w:cstheme="minorHAnsi"/>
          <w:i/>
          <w:color w:val="000000"/>
          <w:lang w:eastAsia="es-AR"/>
        </w:rPr>
        <w:t> Barcelona, RBA Coleccionables, S.A., 2005.</w:t>
      </w:r>
    </w:p>
    <w:p w14:paraId="5F076B81" w14:textId="77777777" w:rsidR="00847CB9" w:rsidRPr="00FD121B" w:rsidRDefault="00847CB9" w:rsidP="00847CB9">
      <w:pPr>
        <w:spacing w:after="0" w:line="240" w:lineRule="auto"/>
        <w:jc w:val="both"/>
        <w:rPr>
          <w:rFonts w:eastAsia="Times New Roman" w:cstheme="minorHAnsi"/>
          <w:i/>
          <w:lang w:eastAsia="es-AR"/>
        </w:rPr>
      </w:pPr>
      <w:r w:rsidRPr="00FD121B">
        <w:rPr>
          <w:rFonts w:eastAsia="Times New Roman" w:cstheme="minorHAnsi"/>
          <w:i/>
          <w:color w:val="000000"/>
          <w:lang w:eastAsia="es-AR"/>
        </w:rPr>
        <w:br/>
      </w:r>
    </w:p>
    <w:p w14:paraId="3AB40A8E" w14:textId="77777777" w:rsidR="00847CB9" w:rsidRPr="00FD121B" w:rsidRDefault="003933BA" w:rsidP="00847CB9">
      <w:pPr>
        <w:spacing w:after="0" w:line="240" w:lineRule="auto"/>
        <w:jc w:val="both"/>
        <w:rPr>
          <w:rFonts w:eastAsia="Times New Roman" w:cstheme="minorHAnsi"/>
          <w:i/>
          <w:lang w:eastAsia="es-AR"/>
        </w:rPr>
      </w:pPr>
      <w:r w:rsidRPr="00FD121B">
        <w:rPr>
          <w:rFonts w:eastAsia="Times New Roman" w:cstheme="minorHAnsi"/>
          <w:i/>
          <w:lang w:eastAsia="es-AR"/>
        </w:rPr>
        <w:pict w14:anchorId="2C715EB4">
          <v:rect id="_x0000_i1025" style="width:0;height:1.5pt" o:hrstd="t" o:hrnoshade="t" o:hr="t" fillcolor="black" stroked="f"/>
        </w:pict>
      </w:r>
    </w:p>
    <w:p w14:paraId="2805C97F" w14:textId="77777777" w:rsidR="00847CB9" w:rsidRPr="00FD121B" w:rsidRDefault="00847CB9" w:rsidP="00847CB9">
      <w:pPr>
        <w:spacing w:after="0" w:line="240" w:lineRule="auto"/>
        <w:jc w:val="both"/>
        <w:rPr>
          <w:rFonts w:eastAsia="Times New Roman" w:cstheme="minorHAnsi"/>
          <w:i/>
          <w:lang w:eastAsia="es-AR"/>
        </w:rPr>
      </w:pPr>
      <w:r w:rsidRPr="00FD121B">
        <w:rPr>
          <w:rFonts w:eastAsia="Times New Roman" w:cstheme="minorHAnsi"/>
          <w:i/>
          <w:color w:val="000000"/>
          <w:lang w:eastAsia="es-AR"/>
        </w:rPr>
        <w:br/>
      </w:r>
      <w:r w:rsidRPr="00FD121B">
        <w:rPr>
          <w:rFonts w:eastAsia="Times New Roman" w:cstheme="minorHAnsi"/>
          <w:b/>
          <w:bCs/>
          <w:i/>
          <w:color w:val="000000"/>
          <w:shd w:val="clear" w:color="auto" w:fill="FFFFFF"/>
          <w:lang w:eastAsia="es-AR"/>
        </w:rPr>
        <w:t>NOTAS:</w:t>
      </w:r>
      <w:r w:rsidRPr="00FD121B">
        <w:rPr>
          <w:rFonts w:eastAsia="Times New Roman" w:cstheme="minorHAnsi"/>
          <w:i/>
          <w:color w:val="000000"/>
          <w:lang w:eastAsia="es-AR"/>
        </w:rPr>
        <w:br/>
      </w:r>
      <w:r w:rsidRPr="00FD121B">
        <w:rPr>
          <w:rFonts w:eastAsia="Times New Roman" w:cstheme="minorHAnsi"/>
          <w:i/>
          <w:color w:val="000000"/>
          <w:lang w:eastAsia="es-AR"/>
        </w:rPr>
        <w:br/>
      </w:r>
      <w:bookmarkStart w:id="17" w:name="ast"/>
      <w:r w:rsidRPr="00FD121B">
        <w:rPr>
          <w:rFonts w:eastAsia="Times New Roman" w:cstheme="minorHAnsi"/>
          <w:i/>
          <w:color w:val="000000"/>
          <w:shd w:val="clear" w:color="auto" w:fill="FFFFFF"/>
          <w:lang w:eastAsia="es-AR"/>
        </w:rPr>
        <w:t>(*) </w:t>
      </w:r>
      <w:bookmarkEnd w:id="17"/>
      <w:r w:rsidRPr="00FD121B">
        <w:rPr>
          <w:rFonts w:eastAsia="Times New Roman" w:cstheme="minorHAnsi"/>
          <w:i/>
          <w:color w:val="000000"/>
          <w:shd w:val="clear" w:color="auto" w:fill="FFFFFF"/>
          <w:lang w:eastAsia="es-AR"/>
        </w:rPr>
        <w:t>Paula Gil Jiménez es estudiante de cuarto de Filosofía en la Universidad de Valencia.</w:t>
      </w:r>
      <w:r w:rsidRPr="00FD121B">
        <w:rPr>
          <w:rFonts w:eastAsia="Times New Roman" w:cstheme="minorHAnsi"/>
          <w:i/>
          <w:color w:val="000000"/>
          <w:lang w:eastAsia="es-AR"/>
        </w:rPr>
        <w:br/>
      </w:r>
    </w:p>
    <w:bookmarkStart w:id="18" w:name="sdfootnote1sym"/>
    <w:p w14:paraId="010FD3CC" w14:textId="77777777" w:rsidR="00847CB9" w:rsidRPr="00FD121B" w:rsidRDefault="00847CB9" w:rsidP="00847CB9">
      <w:pPr>
        <w:shd w:val="clear" w:color="auto" w:fill="FFFFFF"/>
        <w:spacing w:after="0" w:line="240" w:lineRule="auto"/>
        <w:jc w:val="both"/>
        <w:rPr>
          <w:rFonts w:eastAsia="Times New Roman" w:cstheme="minorHAnsi"/>
          <w:i/>
          <w:color w:val="000000"/>
          <w:lang w:val="es-ES" w:eastAsia="es-AR"/>
        </w:rPr>
      </w:pPr>
      <w:r w:rsidRPr="00FD121B">
        <w:rPr>
          <w:rFonts w:eastAsia="Times New Roman" w:cstheme="minorHAnsi"/>
          <w:i/>
          <w:color w:val="000000"/>
          <w:lang w:val="es-ES" w:eastAsia="es-AR"/>
        </w:rPr>
        <w:fldChar w:fldCharType="begin"/>
      </w:r>
      <w:r w:rsidRPr="00FD121B">
        <w:rPr>
          <w:rFonts w:eastAsia="Times New Roman" w:cstheme="minorHAnsi"/>
          <w:i/>
          <w:color w:val="000000"/>
          <w:lang w:val="es-ES" w:eastAsia="es-AR"/>
        </w:rPr>
        <w:instrText xml:space="preserve"> HYPERLINK "http://www.filosofia.net/materiales/num/num22/levinas.htm" \l "sdfootnote1anc" </w:instrText>
      </w:r>
      <w:r w:rsidRPr="00FD121B">
        <w:rPr>
          <w:rFonts w:eastAsia="Times New Roman" w:cstheme="minorHAnsi"/>
          <w:i/>
          <w:color w:val="000000"/>
          <w:lang w:val="es-ES" w:eastAsia="es-AR"/>
        </w:rPr>
        <w:fldChar w:fldCharType="separate"/>
      </w:r>
      <w:r w:rsidRPr="00FD121B">
        <w:rPr>
          <w:rFonts w:eastAsia="Times New Roman" w:cstheme="minorHAnsi"/>
          <w:i/>
          <w:color w:val="0000FF"/>
          <w:u w:val="single"/>
          <w:lang w:val="es-ES" w:eastAsia="es-AR"/>
        </w:rPr>
        <w:t>1</w:t>
      </w:r>
      <w:r w:rsidRPr="00FD121B">
        <w:rPr>
          <w:rFonts w:eastAsia="Times New Roman" w:cstheme="minorHAnsi"/>
          <w:i/>
          <w:color w:val="000000"/>
          <w:lang w:val="es-ES" w:eastAsia="es-AR"/>
        </w:rPr>
        <w:fldChar w:fldCharType="end"/>
      </w:r>
      <w:bookmarkEnd w:id="18"/>
      <w:r w:rsidRPr="00FD121B">
        <w:rPr>
          <w:rFonts w:eastAsia="Times New Roman" w:cstheme="minorHAnsi"/>
          <w:i/>
          <w:color w:val="000000"/>
          <w:lang w:val="es-ES" w:eastAsia="es-AR"/>
        </w:rPr>
        <w:t xml:space="preserve"> Emmanuel </w:t>
      </w:r>
      <w:proofErr w:type="spellStart"/>
      <w:r w:rsidRPr="00FD121B">
        <w:rPr>
          <w:rFonts w:eastAsia="Times New Roman" w:cstheme="minorHAnsi"/>
          <w:i/>
          <w:color w:val="000000"/>
          <w:lang w:val="es-ES" w:eastAsia="es-AR"/>
        </w:rPr>
        <w:t>Lévinas</w:t>
      </w:r>
      <w:proofErr w:type="spellEnd"/>
      <w:r w:rsidRPr="00FD121B">
        <w:rPr>
          <w:rFonts w:eastAsia="Times New Roman" w:cstheme="minorHAnsi"/>
          <w:i/>
          <w:color w:val="000000"/>
          <w:lang w:val="es-ES" w:eastAsia="es-AR"/>
        </w:rPr>
        <w:t>. </w:t>
      </w:r>
      <w:r w:rsidRPr="00FD121B">
        <w:rPr>
          <w:rFonts w:eastAsia="Times New Roman" w:cstheme="minorHAnsi"/>
          <w:i/>
          <w:iCs/>
          <w:color w:val="000000"/>
          <w:lang w:val="es-ES" w:eastAsia="es-AR"/>
        </w:rPr>
        <w:t>Ética e infinito</w:t>
      </w:r>
      <w:r w:rsidRPr="00FD121B">
        <w:rPr>
          <w:rFonts w:eastAsia="Times New Roman" w:cstheme="minorHAnsi"/>
          <w:i/>
          <w:color w:val="000000"/>
          <w:lang w:val="es-ES" w:eastAsia="es-AR"/>
        </w:rPr>
        <w:t>. Madrid, A. Machado Libros, S.A., 2000 Págs.53 y 54</w:t>
      </w:r>
    </w:p>
    <w:bookmarkStart w:id="19" w:name="sdfootnote2sym"/>
    <w:p w14:paraId="573CF799" w14:textId="77777777" w:rsidR="00847CB9" w:rsidRPr="00FD121B" w:rsidRDefault="00847CB9" w:rsidP="00847CB9">
      <w:pPr>
        <w:shd w:val="clear" w:color="auto" w:fill="FFFFFF"/>
        <w:spacing w:after="0" w:line="240" w:lineRule="auto"/>
        <w:jc w:val="both"/>
        <w:rPr>
          <w:rFonts w:eastAsia="Times New Roman" w:cstheme="minorHAnsi"/>
          <w:i/>
          <w:color w:val="000000"/>
          <w:lang w:val="es-ES" w:eastAsia="es-AR"/>
        </w:rPr>
      </w:pPr>
      <w:r w:rsidRPr="00FD121B">
        <w:rPr>
          <w:rFonts w:eastAsia="Times New Roman" w:cstheme="minorHAnsi"/>
          <w:i/>
          <w:color w:val="000000"/>
          <w:lang w:val="es-ES" w:eastAsia="es-AR"/>
        </w:rPr>
        <w:fldChar w:fldCharType="begin"/>
      </w:r>
      <w:r w:rsidRPr="00FD121B">
        <w:rPr>
          <w:rFonts w:eastAsia="Times New Roman" w:cstheme="minorHAnsi"/>
          <w:i/>
          <w:color w:val="000000"/>
          <w:lang w:val="es-ES" w:eastAsia="es-AR"/>
        </w:rPr>
        <w:instrText xml:space="preserve"> HYPERLINK "http://www.filosofia.net/materiales/num/num22/levinas.htm" \l "sdfootnote2anc" </w:instrText>
      </w:r>
      <w:r w:rsidRPr="00FD121B">
        <w:rPr>
          <w:rFonts w:eastAsia="Times New Roman" w:cstheme="minorHAnsi"/>
          <w:i/>
          <w:color w:val="000000"/>
          <w:lang w:val="es-ES" w:eastAsia="es-AR"/>
        </w:rPr>
        <w:fldChar w:fldCharType="separate"/>
      </w:r>
      <w:r w:rsidRPr="00FD121B">
        <w:rPr>
          <w:rFonts w:eastAsia="Times New Roman" w:cstheme="minorHAnsi"/>
          <w:i/>
          <w:color w:val="0000FF"/>
          <w:u w:val="single"/>
          <w:lang w:val="es-ES" w:eastAsia="es-AR"/>
        </w:rPr>
        <w:t>2</w:t>
      </w:r>
      <w:r w:rsidRPr="00FD121B">
        <w:rPr>
          <w:rFonts w:eastAsia="Times New Roman" w:cstheme="minorHAnsi"/>
          <w:i/>
          <w:color w:val="000000"/>
          <w:lang w:val="es-ES" w:eastAsia="es-AR"/>
        </w:rPr>
        <w:fldChar w:fldCharType="end"/>
      </w:r>
      <w:bookmarkEnd w:id="19"/>
      <w:r w:rsidRPr="00FD121B">
        <w:rPr>
          <w:rFonts w:eastAsia="Times New Roman" w:cstheme="minorHAnsi"/>
          <w:i/>
          <w:color w:val="000000"/>
          <w:lang w:val="es-ES" w:eastAsia="es-AR"/>
        </w:rPr>
        <w:t> </w:t>
      </w:r>
      <w:proofErr w:type="spellStart"/>
      <w:r w:rsidRPr="00FD121B">
        <w:rPr>
          <w:rFonts w:eastAsia="Times New Roman" w:cstheme="minorHAnsi"/>
          <w:i/>
          <w:color w:val="000000"/>
          <w:lang w:val="es-ES" w:eastAsia="es-AR"/>
        </w:rPr>
        <w:t>Lévinas</w:t>
      </w:r>
      <w:proofErr w:type="spellEnd"/>
      <w:r w:rsidRPr="00FD121B">
        <w:rPr>
          <w:rFonts w:eastAsia="Times New Roman" w:cstheme="minorHAnsi"/>
          <w:i/>
          <w:color w:val="000000"/>
          <w:lang w:val="es-ES" w:eastAsia="es-AR"/>
        </w:rPr>
        <w:t xml:space="preserve"> rechaza la versión de la fenomenología defendida por Husserl en la que el sujeto se constituye en agente donador de sentido, pues, para él, el sujeto no es ni siquiera alguien constituido, sino que el sujeto se constituye en la medida en que entra en relación con el Otro. El Otro es siempre anterior a mí.</w:t>
      </w:r>
    </w:p>
    <w:bookmarkStart w:id="20" w:name="sdfootnote3sym"/>
    <w:p w14:paraId="58F39527" w14:textId="77777777" w:rsidR="00847CB9" w:rsidRPr="00FD121B" w:rsidRDefault="00847CB9" w:rsidP="00847CB9">
      <w:pPr>
        <w:shd w:val="clear" w:color="auto" w:fill="FFFFFF"/>
        <w:spacing w:after="0" w:line="240" w:lineRule="auto"/>
        <w:jc w:val="both"/>
        <w:rPr>
          <w:rFonts w:eastAsia="Times New Roman" w:cstheme="minorHAnsi"/>
          <w:i/>
          <w:color w:val="000000"/>
          <w:lang w:val="es-ES" w:eastAsia="es-AR"/>
        </w:rPr>
      </w:pPr>
      <w:r w:rsidRPr="00FD121B">
        <w:rPr>
          <w:rFonts w:eastAsia="Times New Roman" w:cstheme="minorHAnsi"/>
          <w:i/>
          <w:color w:val="000000"/>
          <w:lang w:val="es-ES" w:eastAsia="es-AR"/>
        </w:rPr>
        <w:fldChar w:fldCharType="begin"/>
      </w:r>
      <w:r w:rsidRPr="00FD121B">
        <w:rPr>
          <w:rFonts w:eastAsia="Times New Roman" w:cstheme="minorHAnsi"/>
          <w:i/>
          <w:color w:val="000000"/>
          <w:lang w:val="es-ES" w:eastAsia="es-AR"/>
        </w:rPr>
        <w:instrText xml:space="preserve"> HYPERLINK "http://www.filosofia.net/materiales/num/num22/levinas.htm" \l "sdfootnote3anc" </w:instrText>
      </w:r>
      <w:r w:rsidRPr="00FD121B">
        <w:rPr>
          <w:rFonts w:eastAsia="Times New Roman" w:cstheme="minorHAnsi"/>
          <w:i/>
          <w:color w:val="000000"/>
          <w:lang w:val="es-ES" w:eastAsia="es-AR"/>
        </w:rPr>
        <w:fldChar w:fldCharType="separate"/>
      </w:r>
      <w:r w:rsidRPr="00FD121B">
        <w:rPr>
          <w:rFonts w:eastAsia="Times New Roman" w:cstheme="minorHAnsi"/>
          <w:i/>
          <w:color w:val="0000FF"/>
          <w:u w:val="single"/>
          <w:lang w:val="es-ES" w:eastAsia="es-AR"/>
        </w:rPr>
        <w:t>3</w:t>
      </w:r>
      <w:r w:rsidRPr="00FD121B">
        <w:rPr>
          <w:rFonts w:eastAsia="Times New Roman" w:cstheme="minorHAnsi"/>
          <w:i/>
          <w:color w:val="000000"/>
          <w:lang w:val="es-ES" w:eastAsia="es-AR"/>
        </w:rPr>
        <w:fldChar w:fldCharType="end"/>
      </w:r>
      <w:bookmarkEnd w:id="20"/>
      <w:r w:rsidRPr="00FD121B">
        <w:rPr>
          <w:rFonts w:eastAsia="Times New Roman" w:cstheme="minorHAnsi"/>
          <w:i/>
          <w:color w:val="000000"/>
          <w:lang w:val="es-ES" w:eastAsia="es-AR"/>
        </w:rPr>
        <w:t> RUSSELL, B. </w:t>
      </w:r>
      <w:r w:rsidRPr="00FD121B">
        <w:rPr>
          <w:rFonts w:eastAsia="Times New Roman" w:cstheme="minorHAnsi"/>
          <w:i/>
          <w:iCs/>
          <w:color w:val="000000"/>
          <w:lang w:val="es-ES" w:eastAsia="es-AR"/>
        </w:rPr>
        <w:t>Historia de la filosofía</w:t>
      </w:r>
      <w:r w:rsidRPr="00FD121B">
        <w:rPr>
          <w:rFonts w:eastAsia="Times New Roman" w:cstheme="minorHAnsi"/>
          <w:i/>
          <w:color w:val="000000"/>
          <w:lang w:val="es-ES" w:eastAsia="es-AR"/>
        </w:rPr>
        <w:t>. Barcelona, RBA Coleccionables, S.A., 2005. Págs. 793 y 796</w:t>
      </w:r>
    </w:p>
    <w:bookmarkStart w:id="21" w:name="sdfootnote4sym"/>
    <w:p w14:paraId="13ADE60B" w14:textId="77777777" w:rsidR="00847CB9" w:rsidRPr="00FD121B" w:rsidRDefault="00847CB9" w:rsidP="00847CB9">
      <w:pPr>
        <w:shd w:val="clear" w:color="auto" w:fill="FFFFFF"/>
        <w:spacing w:after="0" w:line="240" w:lineRule="auto"/>
        <w:jc w:val="both"/>
        <w:rPr>
          <w:rFonts w:eastAsia="Times New Roman" w:cstheme="minorHAnsi"/>
          <w:i/>
          <w:color w:val="000000"/>
          <w:lang w:val="es-ES" w:eastAsia="es-AR"/>
        </w:rPr>
      </w:pPr>
      <w:r w:rsidRPr="00FD121B">
        <w:rPr>
          <w:rFonts w:eastAsia="Times New Roman" w:cstheme="minorHAnsi"/>
          <w:i/>
          <w:color w:val="000000"/>
          <w:lang w:val="es-ES" w:eastAsia="es-AR"/>
        </w:rPr>
        <w:fldChar w:fldCharType="begin"/>
      </w:r>
      <w:r w:rsidRPr="00FD121B">
        <w:rPr>
          <w:rFonts w:eastAsia="Times New Roman" w:cstheme="minorHAnsi"/>
          <w:i/>
          <w:color w:val="000000"/>
          <w:lang w:val="es-ES" w:eastAsia="es-AR"/>
        </w:rPr>
        <w:instrText xml:space="preserve"> HYPERLINK "http://www.filosofia.net/materiales/num/num22/levinas.htm" \l "sdfootnote4anc" </w:instrText>
      </w:r>
      <w:r w:rsidRPr="00FD121B">
        <w:rPr>
          <w:rFonts w:eastAsia="Times New Roman" w:cstheme="minorHAnsi"/>
          <w:i/>
          <w:color w:val="000000"/>
          <w:lang w:val="es-ES" w:eastAsia="es-AR"/>
        </w:rPr>
        <w:fldChar w:fldCharType="separate"/>
      </w:r>
      <w:r w:rsidRPr="00FD121B">
        <w:rPr>
          <w:rFonts w:eastAsia="Times New Roman" w:cstheme="minorHAnsi"/>
          <w:i/>
          <w:color w:val="0000FF"/>
          <w:u w:val="single"/>
          <w:lang w:val="es-ES" w:eastAsia="es-AR"/>
        </w:rPr>
        <w:t>4</w:t>
      </w:r>
      <w:r w:rsidRPr="00FD121B">
        <w:rPr>
          <w:rFonts w:eastAsia="Times New Roman" w:cstheme="minorHAnsi"/>
          <w:i/>
          <w:color w:val="000000"/>
          <w:lang w:val="es-ES" w:eastAsia="es-AR"/>
        </w:rPr>
        <w:fldChar w:fldCharType="end"/>
      </w:r>
      <w:bookmarkEnd w:id="21"/>
      <w:r w:rsidRPr="00FD121B">
        <w:rPr>
          <w:rFonts w:eastAsia="Times New Roman" w:cstheme="minorHAnsi"/>
          <w:i/>
          <w:color w:val="000000"/>
          <w:lang w:val="es-ES" w:eastAsia="es-AR"/>
        </w:rPr>
        <w:t> LÉVINAS. "Somos hijos de la Biblia y de los griegos", </w:t>
      </w:r>
      <w:r w:rsidRPr="00FD121B">
        <w:rPr>
          <w:rFonts w:eastAsia="Times New Roman" w:cstheme="minorHAnsi"/>
          <w:i/>
          <w:iCs/>
          <w:color w:val="000000"/>
          <w:lang w:val="es-ES" w:eastAsia="es-AR"/>
        </w:rPr>
        <w:t>El País</w:t>
      </w:r>
      <w:r w:rsidRPr="00FD121B">
        <w:rPr>
          <w:rFonts w:eastAsia="Times New Roman" w:cstheme="minorHAnsi"/>
          <w:i/>
          <w:color w:val="000000"/>
          <w:lang w:val="es-ES" w:eastAsia="es-AR"/>
        </w:rPr>
        <w:t>, 13-VI-89, pág.39, entrevista con J. Méndez.</w:t>
      </w:r>
    </w:p>
    <w:bookmarkStart w:id="22" w:name="sdfootnote5sym"/>
    <w:p w14:paraId="115EE48E" w14:textId="77777777" w:rsidR="00847CB9" w:rsidRPr="00FD121B" w:rsidRDefault="00847CB9" w:rsidP="00847CB9">
      <w:pPr>
        <w:shd w:val="clear" w:color="auto" w:fill="FFFFFF"/>
        <w:spacing w:after="0" w:line="240" w:lineRule="auto"/>
        <w:jc w:val="both"/>
        <w:rPr>
          <w:rFonts w:eastAsia="Times New Roman" w:cstheme="minorHAnsi"/>
          <w:i/>
          <w:color w:val="000000"/>
          <w:lang w:val="es-ES" w:eastAsia="es-AR"/>
        </w:rPr>
      </w:pPr>
      <w:r w:rsidRPr="00FD121B">
        <w:rPr>
          <w:rFonts w:eastAsia="Times New Roman" w:cstheme="minorHAnsi"/>
          <w:i/>
          <w:color w:val="000000"/>
          <w:lang w:val="es-ES" w:eastAsia="es-AR"/>
        </w:rPr>
        <w:fldChar w:fldCharType="begin"/>
      </w:r>
      <w:r w:rsidRPr="00FD121B">
        <w:rPr>
          <w:rFonts w:eastAsia="Times New Roman" w:cstheme="minorHAnsi"/>
          <w:i/>
          <w:color w:val="000000"/>
          <w:lang w:val="es-ES" w:eastAsia="es-AR"/>
        </w:rPr>
        <w:instrText xml:space="preserve"> HYPERLINK "http://www.filosofia.net/materiales/num/num22/levinas.htm" \l "sdfootnote5anc" </w:instrText>
      </w:r>
      <w:r w:rsidRPr="00FD121B">
        <w:rPr>
          <w:rFonts w:eastAsia="Times New Roman" w:cstheme="minorHAnsi"/>
          <w:i/>
          <w:color w:val="000000"/>
          <w:lang w:val="es-ES" w:eastAsia="es-AR"/>
        </w:rPr>
        <w:fldChar w:fldCharType="separate"/>
      </w:r>
      <w:r w:rsidRPr="00FD121B">
        <w:rPr>
          <w:rFonts w:eastAsia="Times New Roman" w:cstheme="minorHAnsi"/>
          <w:i/>
          <w:color w:val="0000FF"/>
          <w:u w:val="single"/>
          <w:lang w:val="es-ES" w:eastAsia="es-AR"/>
        </w:rPr>
        <w:t>5</w:t>
      </w:r>
      <w:r w:rsidRPr="00FD121B">
        <w:rPr>
          <w:rFonts w:eastAsia="Times New Roman" w:cstheme="minorHAnsi"/>
          <w:i/>
          <w:color w:val="000000"/>
          <w:lang w:val="es-ES" w:eastAsia="es-AR"/>
        </w:rPr>
        <w:fldChar w:fldCharType="end"/>
      </w:r>
      <w:bookmarkEnd w:id="22"/>
      <w:r w:rsidRPr="00FD121B">
        <w:rPr>
          <w:rFonts w:eastAsia="Times New Roman" w:cstheme="minorHAnsi"/>
          <w:i/>
          <w:color w:val="000000"/>
          <w:lang w:val="es-ES" w:eastAsia="es-AR"/>
        </w:rPr>
        <w:t> LÉVINAS</w:t>
      </w:r>
      <w:r w:rsidRPr="00FD121B">
        <w:rPr>
          <w:rFonts w:eastAsia="Times New Roman" w:cstheme="minorHAnsi"/>
          <w:i/>
          <w:iCs/>
          <w:color w:val="000000"/>
          <w:lang w:val="es-ES" w:eastAsia="es-AR"/>
        </w:rPr>
        <w:t>. Ética e infinito</w:t>
      </w:r>
      <w:r w:rsidRPr="00FD121B">
        <w:rPr>
          <w:rFonts w:eastAsia="Times New Roman" w:cstheme="minorHAnsi"/>
          <w:i/>
          <w:color w:val="000000"/>
          <w:lang w:val="es-ES" w:eastAsia="es-AR"/>
        </w:rPr>
        <w:t>. Madrid, A. Machado Libros, S.A., 2000. Pág.80</w:t>
      </w:r>
    </w:p>
    <w:bookmarkStart w:id="23" w:name="sdfootnote6sym"/>
    <w:p w14:paraId="0072C3AD" w14:textId="77777777" w:rsidR="00847CB9" w:rsidRPr="00FD121B" w:rsidRDefault="00847CB9" w:rsidP="00847CB9">
      <w:pPr>
        <w:shd w:val="clear" w:color="auto" w:fill="FFFFFF"/>
        <w:spacing w:after="0" w:line="240" w:lineRule="auto"/>
        <w:jc w:val="both"/>
        <w:rPr>
          <w:rFonts w:eastAsia="Times New Roman" w:cstheme="minorHAnsi"/>
          <w:i/>
          <w:color w:val="000000"/>
          <w:lang w:val="es-ES" w:eastAsia="es-AR"/>
        </w:rPr>
      </w:pPr>
      <w:r w:rsidRPr="00FD121B">
        <w:rPr>
          <w:rFonts w:eastAsia="Times New Roman" w:cstheme="minorHAnsi"/>
          <w:i/>
          <w:color w:val="000000"/>
          <w:lang w:val="es-ES" w:eastAsia="es-AR"/>
        </w:rPr>
        <w:fldChar w:fldCharType="begin"/>
      </w:r>
      <w:r w:rsidRPr="00FD121B">
        <w:rPr>
          <w:rFonts w:eastAsia="Times New Roman" w:cstheme="minorHAnsi"/>
          <w:i/>
          <w:color w:val="000000"/>
          <w:lang w:val="es-ES" w:eastAsia="es-AR"/>
        </w:rPr>
        <w:instrText xml:space="preserve"> HYPERLINK "http://www.filosofia.net/materiales/num/num22/levinas.htm" \l "sdfootnote6anc" </w:instrText>
      </w:r>
      <w:r w:rsidRPr="00FD121B">
        <w:rPr>
          <w:rFonts w:eastAsia="Times New Roman" w:cstheme="minorHAnsi"/>
          <w:i/>
          <w:color w:val="000000"/>
          <w:lang w:val="es-ES" w:eastAsia="es-AR"/>
        </w:rPr>
        <w:fldChar w:fldCharType="separate"/>
      </w:r>
      <w:r w:rsidRPr="00FD121B">
        <w:rPr>
          <w:rFonts w:eastAsia="Times New Roman" w:cstheme="minorHAnsi"/>
          <w:i/>
          <w:color w:val="0000FF"/>
          <w:u w:val="single"/>
          <w:lang w:val="es-ES" w:eastAsia="es-AR"/>
        </w:rPr>
        <w:t>6</w:t>
      </w:r>
      <w:r w:rsidRPr="00FD121B">
        <w:rPr>
          <w:rFonts w:eastAsia="Times New Roman" w:cstheme="minorHAnsi"/>
          <w:i/>
          <w:color w:val="000000"/>
          <w:lang w:val="es-ES" w:eastAsia="es-AR"/>
        </w:rPr>
        <w:fldChar w:fldCharType="end"/>
      </w:r>
      <w:bookmarkEnd w:id="23"/>
      <w:r w:rsidRPr="00FD121B">
        <w:rPr>
          <w:rFonts w:eastAsia="Times New Roman" w:cstheme="minorHAnsi"/>
          <w:i/>
          <w:color w:val="000000"/>
          <w:lang w:val="es-ES" w:eastAsia="es-AR"/>
        </w:rPr>
        <w:t> LÉVINAS. </w:t>
      </w:r>
      <w:r w:rsidRPr="00FD121B">
        <w:rPr>
          <w:rFonts w:eastAsia="Times New Roman" w:cstheme="minorHAnsi"/>
          <w:i/>
          <w:iCs/>
          <w:color w:val="000000"/>
          <w:lang w:val="es-ES" w:eastAsia="es-AR"/>
        </w:rPr>
        <w:t>Totalidad e infinito</w:t>
      </w:r>
      <w:r w:rsidRPr="00FD121B">
        <w:rPr>
          <w:rFonts w:eastAsia="Times New Roman" w:cstheme="minorHAnsi"/>
          <w:i/>
          <w:color w:val="000000"/>
          <w:lang w:val="es-ES" w:eastAsia="es-AR"/>
        </w:rPr>
        <w:t>. Salamanca, Ed. Sígueme, 1977. Pág. 207</w:t>
      </w:r>
    </w:p>
    <w:bookmarkStart w:id="24" w:name="sdfootnote7sym"/>
    <w:p w14:paraId="4DC97E24" w14:textId="77777777" w:rsidR="00847CB9" w:rsidRPr="00FD121B" w:rsidRDefault="00847CB9" w:rsidP="00847CB9">
      <w:pPr>
        <w:shd w:val="clear" w:color="auto" w:fill="FFFFFF"/>
        <w:spacing w:after="0" w:line="240" w:lineRule="auto"/>
        <w:jc w:val="both"/>
        <w:rPr>
          <w:rFonts w:eastAsia="Times New Roman" w:cstheme="minorHAnsi"/>
          <w:i/>
          <w:color w:val="000000"/>
          <w:lang w:val="es-ES" w:eastAsia="es-AR"/>
        </w:rPr>
      </w:pPr>
      <w:r w:rsidRPr="00FD121B">
        <w:rPr>
          <w:rFonts w:eastAsia="Times New Roman" w:cstheme="minorHAnsi"/>
          <w:i/>
          <w:color w:val="000000"/>
          <w:lang w:val="es-ES" w:eastAsia="es-AR"/>
        </w:rPr>
        <w:fldChar w:fldCharType="begin"/>
      </w:r>
      <w:r w:rsidRPr="00FD121B">
        <w:rPr>
          <w:rFonts w:eastAsia="Times New Roman" w:cstheme="minorHAnsi"/>
          <w:i/>
          <w:color w:val="000000"/>
          <w:lang w:val="es-ES" w:eastAsia="es-AR"/>
        </w:rPr>
        <w:instrText xml:space="preserve"> HYPERLINK "http://www.filosofia.net/materiales/num/num22/levinas.htm" \l "sdfootnote7anc" </w:instrText>
      </w:r>
      <w:r w:rsidRPr="00FD121B">
        <w:rPr>
          <w:rFonts w:eastAsia="Times New Roman" w:cstheme="minorHAnsi"/>
          <w:i/>
          <w:color w:val="000000"/>
          <w:lang w:val="es-ES" w:eastAsia="es-AR"/>
        </w:rPr>
        <w:fldChar w:fldCharType="separate"/>
      </w:r>
      <w:r w:rsidRPr="00FD121B">
        <w:rPr>
          <w:rFonts w:eastAsia="Times New Roman" w:cstheme="minorHAnsi"/>
          <w:i/>
          <w:color w:val="0000FF"/>
          <w:u w:val="single"/>
          <w:lang w:val="es-ES" w:eastAsia="es-AR"/>
        </w:rPr>
        <w:t>7</w:t>
      </w:r>
      <w:r w:rsidRPr="00FD121B">
        <w:rPr>
          <w:rFonts w:eastAsia="Times New Roman" w:cstheme="minorHAnsi"/>
          <w:i/>
          <w:color w:val="000000"/>
          <w:lang w:val="es-ES" w:eastAsia="es-AR"/>
        </w:rPr>
        <w:fldChar w:fldCharType="end"/>
      </w:r>
      <w:bookmarkEnd w:id="24"/>
      <w:r w:rsidRPr="00FD121B">
        <w:rPr>
          <w:rFonts w:eastAsia="Times New Roman" w:cstheme="minorHAnsi"/>
          <w:i/>
          <w:color w:val="000000"/>
          <w:lang w:val="es-ES" w:eastAsia="es-AR"/>
        </w:rPr>
        <w:t> </w:t>
      </w:r>
      <w:proofErr w:type="spellStart"/>
      <w:r w:rsidRPr="00FD121B">
        <w:rPr>
          <w:rFonts w:eastAsia="Times New Roman" w:cstheme="minorHAnsi"/>
          <w:i/>
          <w:color w:val="000000"/>
          <w:lang w:val="es-ES" w:eastAsia="es-AR"/>
        </w:rPr>
        <w:t>Ibidem</w:t>
      </w:r>
      <w:proofErr w:type="spellEnd"/>
      <w:r w:rsidRPr="00FD121B">
        <w:rPr>
          <w:rFonts w:eastAsia="Times New Roman" w:cstheme="minorHAnsi"/>
          <w:i/>
          <w:color w:val="000000"/>
          <w:lang w:val="es-ES" w:eastAsia="es-AR"/>
        </w:rPr>
        <w:t>. Pág. 209</w:t>
      </w:r>
    </w:p>
    <w:bookmarkStart w:id="25" w:name="sdfootnote8sym"/>
    <w:p w14:paraId="45F9110F" w14:textId="77777777" w:rsidR="00847CB9" w:rsidRPr="00FD121B" w:rsidRDefault="00847CB9" w:rsidP="00847CB9">
      <w:pPr>
        <w:shd w:val="clear" w:color="auto" w:fill="FFFFFF"/>
        <w:spacing w:after="0" w:line="240" w:lineRule="auto"/>
        <w:jc w:val="both"/>
        <w:rPr>
          <w:rFonts w:eastAsia="Times New Roman" w:cstheme="minorHAnsi"/>
          <w:i/>
          <w:color w:val="000000"/>
          <w:lang w:val="es-ES" w:eastAsia="es-AR"/>
        </w:rPr>
      </w:pPr>
      <w:r w:rsidRPr="00FD121B">
        <w:rPr>
          <w:rFonts w:eastAsia="Times New Roman" w:cstheme="minorHAnsi"/>
          <w:i/>
          <w:color w:val="000000"/>
          <w:lang w:val="es-ES" w:eastAsia="es-AR"/>
        </w:rPr>
        <w:fldChar w:fldCharType="begin"/>
      </w:r>
      <w:r w:rsidRPr="00FD121B">
        <w:rPr>
          <w:rFonts w:eastAsia="Times New Roman" w:cstheme="minorHAnsi"/>
          <w:i/>
          <w:color w:val="000000"/>
          <w:lang w:val="es-ES" w:eastAsia="es-AR"/>
        </w:rPr>
        <w:instrText xml:space="preserve"> HYPERLINK "http://www.filosofia.net/materiales/num/num22/levinas.htm" \l "sdfootnote8anc" </w:instrText>
      </w:r>
      <w:r w:rsidRPr="00FD121B">
        <w:rPr>
          <w:rFonts w:eastAsia="Times New Roman" w:cstheme="minorHAnsi"/>
          <w:i/>
          <w:color w:val="000000"/>
          <w:lang w:val="es-ES" w:eastAsia="es-AR"/>
        </w:rPr>
        <w:fldChar w:fldCharType="separate"/>
      </w:r>
      <w:r w:rsidRPr="00FD121B">
        <w:rPr>
          <w:rFonts w:eastAsia="Times New Roman" w:cstheme="minorHAnsi"/>
          <w:i/>
          <w:color w:val="0000FF"/>
          <w:u w:val="single"/>
          <w:lang w:val="es-ES" w:eastAsia="es-AR"/>
        </w:rPr>
        <w:t>8</w:t>
      </w:r>
      <w:r w:rsidRPr="00FD121B">
        <w:rPr>
          <w:rFonts w:eastAsia="Times New Roman" w:cstheme="minorHAnsi"/>
          <w:i/>
          <w:color w:val="000000"/>
          <w:lang w:val="es-ES" w:eastAsia="es-AR"/>
        </w:rPr>
        <w:fldChar w:fldCharType="end"/>
      </w:r>
      <w:bookmarkEnd w:id="25"/>
      <w:r w:rsidRPr="00FD121B">
        <w:rPr>
          <w:rFonts w:eastAsia="Times New Roman" w:cstheme="minorHAnsi"/>
          <w:i/>
          <w:color w:val="000000"/>
          <w:lang w:val="es-ES" w:eastAsia="es-AR"/>
        </w:rPr>
        <w:t> </w:t>
      </w:r>
      <w:proofErr w:type="spellStart"/>
      <w:r w:rsidRPr="00FD121B">
        <w:rPr>
          <w:rFonts w:eastAsia="Times New Roman" w:cstheme="minorHAnsi"/>
          <w:i/>
          <w:color w:val="000000"/>
          <w:lang w:val="es-ES" w:eastAsia="es-AR"/>
        </w:rPr>
        <w:t>Renaut</w:t>
      </w:r>
      <w:proofErr w:type="spellEnd"/>
      <w:r w:rsidRPr="00FD121B">
        <w:rPr>
          <w:rFonts w:eastAsia="Times New Roman" w:cstheme="minorHAnsi"/>
          <w:i/>
          <w:color w:val="000000"/>
          <w:lang w:val="es-ES" w:eastAsia="es-AR"/>
        </w:rPr>
        <w:t xml:space="preserve"> criticará a </w:t>
      </w:r>
      <w:proofErr w:type="spellStart"/>
      <w:r w:rsidRPr="00FD121B">
        <w:rPr>
          <w:rFonts w:eastAsia="Times New Roman" w:cstheme="minorHAnsi"/>
          <w:i/>
          <w:color w:val="000000"/>
          <w:lang w:val="es-ES" w:eastAsia="es-AR"/>
        </w:rPr>
        <w:t>Lévinas</w:t>
      </w:r>
      <w:proofErr w:type="spellEnd"/>
      <w:r w:rsidRPr="00FD121B">
        <w:rPr>
          <w:rFonts w:eastAsia="Times New Roman" w:cstheme="minorHAnsi"/>
          <w:i/>
          <w:color w:val="000000"/>
          <w:lang w:val="es-ES" w:eastAsia="es-AR"/>
        </w:rPr>
        <w:t xml:space="preserve"> por esto ya que, al definir al sujeto como responsabilidad antes que intencionalidad, el sujeto se reduce a un rehén del Otro, pues sólo con la responsabilidad el sujeto se convierte en pasivo. Del mismo modo criticará la omisión que hace </w:t>
      </w:r>
      <w:proofErr w:type="spellStart"/>
      <w:r w:rsidRPr="00FD121B">
        <w:rPr>
          <w:rFonts w:eastAsia="Times New Roman" w:cstheme="minorHAnsi"/>
          <w:i/>
          <w:color w:val="000000"/>
          <w:lang w:val="es-ES" w:eastAsia="es-AR"/>
        </w:rPr>
        <w:t>Lévinas</w:t>
      </w:r>
      <w:proofErr w:type="spellEnd"/>
      <w:r w:rsidRPr="00FD121B">
        <w:rPr>
          <w:rFonts w:eastAsia="Times New Roman" w:cstheme="minorHAnsi"/>
          <w:i/>
          <w:color w:val="000000"/>
          <w:lang w:val="es-ES" w:eastAsia="es-AR"/>
        </w:rPr>
        <w:t xml:space="preserve"> de la autonomía, ya que al ser tan responsable del Otro me convierto en alguien irresponsable conmigo mismo.</w:t>
      </w:r>
    </w:p>
    <w:bookmarkStart w:id="26" w:name="sdfootnote9sym"/>
    <w:p w14:paraId="7F10338D" w14:textId="77777777" w:rsidR="00847CB9" w:rsidRPr="00FD121B" w:rsidRDefault="00847CB9" w:rsidP="00847CB9">
      <w:pPr>
        <w:shd w:val="clear" w:color="auto" w:fill="FFFFFF"/>
        <w:spacing w:after="0" w:line="240" w:lineRule="auto"/>
        <w:jc w:val="both"/>
        <w:rPr>
          <w:rFonts w:eastAsia="Times New Roman" w:cstheme="minorHAnsi"/>
          <w:i/>
          <w:color w:val="000000"/>
          <w:lang w:val="es-ES" w:eastAsia="es-AR"/>
        </w:rPr>
      </w:pPr>
      <w:r w:rsidRPr="00FD121B">
        <w:rPr>
          <w:rFonts w:eastAsia="Times New Roman" w:cstheme="minorHAnsi"/>
          <w:i/>
          <w:color w:val="000000"/>
          <w:lang w:val="es-ES" w:eastAsia="es-AR"/>
        </w:rPr>
        <w:fldChar w:fldCharType="begin"/>
      </w:r>
      <w:r w:rsidRPr="00FD121B">
        <w:rPr>
          <w:rFonts w:eastAsia="Times New Roman" w:cstheme="minorHAnsi"/>
          <w:i/>
          <w:color w:val="000000"/>
          <w:lang w:val="es-ES" w:eastAsia="es-AR"/>
        </w:rPr>
        <w:instrText xml:space="preserve"> HYPERLINK "http://www.filosofia.net/materiales/num/num22/levinas.htm" \l "sdfootnote9anc" </w:instrText>
      </w:r>
      <w:r w:rsidRPr="00FD121B">
        <w:rPr>
          <w:rFonts w:eastAsia="Times New Roman" w:cstheme="minorHAnsi"/>
          <w:i/>
          <w:color w:val="000000"/>
          <w:lang w:val="es-ES" w:eastAsia="es-AR"/>
        </w:rPr>
        <w:fldChar w:fldCharType="separate"/>
      </w:r>
      <w:r w:rsidRPr="00FD121B">
        <w:rPr>
          <w:rFonts w:eastAsia="Times New Roman" w:cstheme="minorHAnsi"/>
          <w:i/>
          <w:color w:val="0000FF"/>
          <w:u w:val="single"/>
          <w:lang w:val="es-ES" w:eastAsia="es-AR"/>
        </w:rPr>
        <w:t>9</w:t>
      </w:r>
      <w:r w:rsidRPr="00FD121B">
        <w:rPr>
          <w:rFonts w:eastAsia="Times New Roman" w:cstheme="minorHAnsi"/>
          <w:i/>
          <w:color w:val="000000"/>
          <w:lang w:val="es-ES" w:eastAsia="es-AR"/>
        </w:rPr>
        <w:fldChar w:fldCharType="end"/>
      </w:r>
      <w:bookmarkEnd w:id="26"/>
      <w:r w:rsidRPr="00FD121B">
        <w:rPr>
          <w:rFonts w:eastAsia="Times New Roman" w:cstheme="minorHAnsi"/>
          <w:i/>
          <w:color w:val="000000"/>
          <w:lang w:val="es-ES" w:eastAsia="es-AR"/>
        </w:rPr>
        <w:t> LÉVINAS.</w:t>
      </w:r>
      <w:r w:rsidRPr="00FD121B">
        <w:rPr>
          <w:rFonts w:eastAsia="Times New Roman" w:cstheme="minorHAnsi"/>
          <w:i/>
          <w:iCs/>
          <w:color w:val="000000"/>
          <w:lang w:val="es-ES" w:eastAsia="es-AR"/>
        </w:rPr>
        <w:t> Ética e infinito</w:t>
      </w:r>
      <w:r w:rsidRPr="00FD121B">
        <w:rPr>
          <w:rFonts w:eastAsia="Times New Roman" w:cstheme="minorHAnsi"/>
          <w:i/>
          <w:color w:val="000000"/>
          <w:lang w:val="es-ES" w:eastAsia="es-AR"/>
        </w:rPr>
        <w:t>. Págs. 71 y 72.</w:t>
      </w:r>
    </w:p>
    <w:bookmarkStart w:id="27" w:name="sdfootnote10sym"/>
    <w:p w14:paraId="2B96B6E3" w14:textId="77777777" w:rsidR="00847CB9" w:rsidRPr="00FD121B" w:rsidRDefault="00847CB9" w:rsidP="00847CB9">
      <w:pPr>
        <w:shd w:val="clear" w:color="auto" w:fill="FFFFFF"/>
        <w:spacing w:after="0" w:line="240" w:lineRule="auto"/>
        <w:jc w:val="both"/>
        <w:rPr>
          <w:rFonts w:eastAsia="Times New Roman" w:cstheme="minorHAnsi"/>
          <w:i/>
          <w:color w:val="000000"/>
          <w:lang w:val="es-ES" w:eastAsia="es-AR"/>
        </w:rPr>
      </w:pPr>
      <w:r w:rsidRPr="00FD121B">
        <w:rPr>
          <w:rFonts w:eastAsia="Times New Roman" w:cstheme="minorHAnsi"/>
          <w:i/>
          <w:color w:val="000000"/>
          <w:lang w:val="es-ES" w:eastAsia="es-AR"/>
        </w:rPr>
        <w:fldChar w:fldCharType="begin"/>
      </w:r>
      <w:r w:rsidRPr="00FD121B">
        <w:rPr>
          <w:rFonts w:eastAsia="Times New Roman" w:cstheme="minorHAnsi"/>
          <w:i/>
          <w:color w:val="000000"/>
          <w:lang w:val="es-ES" w:eastAsia="es-AR"/>
        </w:rPr>
        <w:instrText xml:space="preserve"> HYPERLINK "http://www.filosofia.net/materiales/num/num22/levinas.htm" \l "sdfootnote10anc" </w:instrText>
      </w:r>
      <w:r w:rsidRPr="00FD121B">
        <w:rPr>
          <w:rFonts w:eastAsia="Times New Roman" w:cstheme="minorHAnsi"/>
          <w:i/>
          <w:color w:val="000000"/>
          <w:lang w:val="es-ES" w:eastAsia="es-AR"/>
        </w:rPr>
        <w:fldChar w:fldCharType="separate"/>
      </w:r>
      <w:r w:rsidRPr="00FD121B">
        <w:rPr>
          <w:rFonts w:eastAsia="Times New Roman" w:cstheme="minorHAnsi"/>
          <w:i/>
          <w:color w:val="0000FF"/>
          <w:u w:val="single"/>
          <w:lang w:val="es-ES" w:eastAsia="es-AR"/>
        </w:rPr>
        <w:t>10</w:t>
      </w:r>
      <w:r w:rsidRPr="00FD121B">
        <w:rPr>
          <w:rFonts w:eastAsia="Times New Roman" w:cstheme="minorHAnsi"/>
          <w:i/>
          <w:color w:val="000000"/>
          <w:lang w:val="es-ES" w:eastAsia="es-AR"/>
        </w:rPr>
        <w:fldChar w:fldCharType="end"/>
      </w:r>
      <w:bookmarkEnd w:id="27"/>
      <w:r w:rsidRPr="00FD121B">
        <w:rPr>
          <w:rFonts w:eastAsia="Times New Roman" w:cstheme="minorHAnsi"/>
          <w:i/>
          <w:color w:val="000000"/>
          <w:lang w:val="es-ES" w:eastAsia="es-AR"/>
        </w:rPr>
        <w:t> LÉVINAS. </w:t>
      </w:r>
      <w:r w:rsidRPr="00FD121B">
        <w:rPr>
          <w:rFonts w:eastAsia="Times New Roman" w:cstheme="minorHAnsi"/>
          <w:i/>
          <w:iCs/>
          <w:color w:val="000000"/>
          <w:lang w:val="es-ES" w:eastAsia="es-AR"/>
        </w:rPr>
        <w:t>Totalidad e infinito</w:t>
      </w:r>
      <w:r w:rsidRPr="00FD121B">
        <w:rPr>
          <w:rFonts w:eastAsia="Times New Roman" w:cstheme="minorHAnsi"/>
          <w:i/>
          <w:color w:val="000000"/>
          <w:lang w:val="es-ES" w:eastAsia="es-AR"/>
        </w:rPr>
        <w:t>. Pág.89</w:t>
      </w:r>
    </w:p>
    <w:bookmarkStart w:id="28" w:name="sdfootnote11sym"/>
    <w:p w14:paraId="4FF2F64F" w14:textId="77777777" w:rsidR="00847CB9" w:rsidRPr="00FD121B" w:rsidRDefault="00847CB9" w:rsidP="00847CB9">
      <w:pPr>
        <w:shd w:val="clear" w:color="auto" w:fill="FFFFFF"/>
        <w:spacing w:after="0" w:line="240" w:lineRule="auto"/>
        <w:jc w:val="both"/>
        <w:rPr>
          <w:rFonts w:eastAsia="Times New Roman" w:cstheme="minorHAnsi"/>
          <w:i/>
          <w:color w:val="000000"/>
          <w:lang w:val="es-ES" w:eastAsia="es-AR"/>
        </w:rPr>
      </w:pPr>
      <w:r w:rsidRPr="00FD121B">
        <w:rPr>
          <w:rFonts w:eastAsia="Times New Roman" w:cstheme="minorHAnsi"/>
          <w:i/>
          <w:color w:val="000000"/>
          <w:lang w:val="es-ES" w:eastAsia="es-AR"/>
        </w:rPr>
        <w:fldChar w:fldCharType="begin"/>
      </w:r>
      <w:r w:rsidRPr="00FD121B">
        <w:rPr>
          <w:rFonts w:eastAsia="Times New Roman" w:cstheme="minorHAnsi"/>
          <w:i/>
          <w:color w:val="000000"/>
          <w:lang w:val="es-ES" w:eastAsia="es-AR"/>
        </w:rPr>
        <w:instrText xml:space="preserve"> HYPERLINK "http://www.filosofia.net/materiales/num/num22/levinas.htm" \l "sdfootnote11anc" </w:instrText>
      </w:r>
      <w:r w:rsidRPr="00FD121B">
        <w:rPr>
          <w:rFonts w:eastAsia="Times New Roman" w:cstheme="minorHAnsi"/>
          <w:i/>
          <w:color w:val="000000"/>
          <w:lang w:val="es-ES" w:eastAsia="es-AR"/>
        </w:rPr>
        <w:fldChar w:fldCharType="separate"/>
      </w:r>
      <w:r w:rsidRPr="00FD121B">
        <w:rPr>
          <w:rFonts w:eastAsia="Times New Roman" w:cstheme="minorHAnsi"/>
          <w:i/>
          <w:color w:val="0000FF"/>
          <w:u w:val="single"/>
          <w:lang w:val="es-ES" w:eastAsia="es-AR"/>
        </w:rPr>
        <w:t>11</w:t>
      </w:r>
      <w:r w:rsidRPr="00FD121B">
        <w:rPr>
          <w:rFonts w:eastAsia="Times New Roman" w:cstheme="minorHAnsi"/>
          <w:i/>
          <w:color w:val="000000"/>
          <w:lang w:val="es-ES" w:eastAsia="es-AR"/>
        </w:rPr>
        <w:fldChar w:fldCharType="end"/>
      </w:r>
      <w:bookmarkEnd w:id="28"/>
      <w:r w:rsidRPr="00FD121B">
        <w:rPr>
          <w:rFonts w:eastAsia="Times New Roman" w:cstheme="minorHAnsi"/>
          <w:i/>
          <w:color w:val="000000"/>
          <w:lang w:val="es-ES" w:eastAsia="es-AR"/>
        </w:rPr>
        <w:t> Véase: LÉVINAS. </w:t>
      </w:r>
      <w:r w:rsidRPr="00FD121B">
        <w:rPr>
          <w:rFonts w:eastAsia="Times New Roman" w:cstheme="minorHAnsi"/>
          <w:i/>
          <w:iCs/>
          <w:color w:val="000000"/>
          <w:lang w:val="es-ES" w:eastAsia="es-AR"/>
        </w:rPr>
        <w:t>La ética</w:t>
      </w:r>
      <w:r w:rsidRPr="00FD121B">
        <w:rPr>
          <w:rFonts w:eastAsia="Times New Roman" w:cstheme="minorHAnsi"/>
          <w:i/>
          <w:color w:val="000000"/>
          <w:lang w:val="es-ES" w:eastAsia="es-AR"/>
        </w:rPr>
        <w:t>. Madrid, Ed Pablo Iglesias, 1990.</w:t>
      </w:r>
    </w:p>
    <w:bookmarkStart w:id="29" w:name="sdfootnote12sym"/>
    <w:p w14:paraId="36E0185B" w14:textId="77777777" w:rsidR="00847CB9" w:rsidRPr="00FD121B" w:rsidRDefault="00847CB9" w:rsidP="00847CB9">
      <w:pPr>
        <w:shd w:val="clear" w:color="auto" w:fill="FFFFFF"/>
        <w:spacing w:after="0" w:line="240" w:lineRule="auto"/>
        <w:jc w:val="both"/>
        <w:rPr>
          <w:rFonts w:eastAsia="Times New Roman" w:cstheme="minorHAnsi"/>
          <w:i/>
          <w:color w:val="000000"/>
          <w:lang w:val="es-ES" w:eastAsia="es-AR"/>
        </w:rPr>
      </w:pPr>
      <w:r w:rsidRPr="00FD121B">
        <w:rPr>
          <w:rFonts w:eastAsia="Times New Roman" w:cstheme="minorHAnsi"/>
          <w:i/>
          <w:color w:val="000000"/>
          <w:lang w:val="es-ES" w:eastAsia="es-AR"/>
        </w:rPr>
        <w:fldChar w:fldCharType="begin"/>
      </w:r>
      <w:r w:rsidRPr="00FD121B">
        <w:rPr>
          <w:rFonts w:eastAsia="Times New Roman" w:cstheme="minorHAnsi"/>
          <w:i/>
          <w:color w:val="000000"/>
          <w:lang w:val="es-ES" w:eastAsia="es-AR"/>
        </w:rPr>
        <w:instrText xml:space="preserve"> HYPERLINK "http://www.filosofia.net/materiales/num/num22/levinas.htm" \l "sdfootnote12anc" </w:instrText>
      </w:r>
      <w:r w:rsidRPr="00FD121B">
        <w:rPr>
          <w:rFonts w:eastAsia="Times New Roman" w:cstheme="minorHAnsi"/>
          <w:i/>
          <w:color w:val="000000"/>
          <w:lang w:val="es-ES" w:eastAsia="es-AR"/>
        </w:rPr>
        <w:fldChar w:fldCharType="separate"/>
      </w:r>
      <w:r w:rsidRPr="00FD121B">
        <w:rPr>
          <w:rFonts w:eastAsia="Times New Roman" w:cstheme="minorHAnsi"/>
          <w:i/>
          <w:color w:val="0000FF"/>
          <w:u w:val="single"/>
          <w:lang w:val="es-ES" w:eastAsia="es-AR"/>
        </w:rPr>
        <w:t>12</w:t>
      </w:r>
      <w:r w:rsidRPr="00FD121B">
        <w:rPr>
          <w:rFonts w:eastAsia="Times New Roman" w:cstheme="minorHAnsi"/>
          <w:i/>
          <w:color w:val="000000"/>
          <w:lang w:val="es-ES" w:eastAsia="es-AR"/>
        </w:rPr>
        <w:fldChar w:fldCharType="end"/>
      </w:r>
      <w:bookmarkEnd w:id="29"/>
      <w:r w:rsidRPr="00FD121B">
        <w:rPr>
          <w:rFonts w:eastAsia="Times New Roman" w:cstheme="minorHAnsi"/>
          <w:i/>
          <w:color w:val="000000"/>
          <w:lang w:val="es-ES" w:eastAsia="es-AR"/>
        </w:rPr>
        <w:t> </w:t>
      </w:r>
      <w:proofErr w:type="spellStart"/>
      <w:r w:rsidRPr="00FD121B">
        <w:rPr>
          <w:rFonts w:eastAsia="Times New Roman" w:cstheme="minorHAnsi"/>
          <w:i/>
          <w:color w:val="000000"/>
          <w:lang w:val="es-ES" w:eastAsia="es-AR"/>
        </w:rPr>
        <w:t>Íbidem</w:t>
      </w:r>
      <w:proofErr w:type="spellEnd"/>
      <w:r w:rsidRPr="00FD121B">
        <w:rPr>
          <w:rFonts w:eastAsia="Times New Roman" w:cstheme="minorHAnsi"/>
          <w:i/>
          <w:color w:val="000000"/>
          <w:lang w:val="es-ES" w:eastAsia="es-AR"/>
        </w:rPr>
        <w:t>. Pág.6</w:t>
      </w:r>
    </w:p>
    <w:bookmarkStart w:id="30" w:name="sdfootnote13sym"/>
    <w:p w14:paraId="4E1324DD" w14:textId="77777777" w:rsidR="00847CB9" w:rsidRPr="00FD121B" w:rsidRDefault="00847CB9" w:rsidP="00847CB9">
      <w:pPr>
        <w:shd w:val="clear" w:color="auto" w:fill="FFFFFF"/>
        <w:spacing w:after="0" w:line="240" w:lineRule="auto"/>
        <w:jc w:val="both"/>
        <w:rPr>
          <w:rFonts w:eastAsia="Times New Roman" w:cstheme="minorHAnsi"/>
          <w:i/>
          <w:color w:val="000000"/>
          <w:lang w:val="es-ES" w:eastAsia="es-AR"/>
        </w:rPr>
      </w:pPr>
      <w:r w:rsidRPr="00FD121B">
        <w:rPr>
          <w:rFonts w:eastAsia="Times New Roman" w:cstheme="minorHAnsi"/>
          <w:i/>
          <w:color w:val="000000"/>
          <w:lang w:val="es-ES" w:eastAsia="es-AR"/>
        </w:rPr>
        <w:fldChar w:fldCharType="begin"/>
      </w:r>
      <w:r w:rsidRPr="00FD121B">
        <w:rPr>
          <w:rFonts w:eastAsia="Times New Roman" w:cstheme="minorHAnsi"/>
          <w:i/>
          <w:color w:val="000000"/>
          <w:lang w:val="es-ES" w:eastAsia="es-AR"/>
        </w:rPr>
        <w:instrText xml:space="preserve"> HYPERLINK "http://www.filosofia.net/materiales/num/num22/levinas.htm" \l "sdfootnote13anc" </w:instrText>
      </w:r>
      <w:r w:rsidRPr="00FD121B">
        <w:rPr>
          <w:rFonts w:eastAsia="Times New Roman" w:cstheme="minorHAnsi"/>
          <w:i/>
          <w:color w:val="000000"/>
          <w:lang w:val="es-ES" w:eastAsia="es-AR"/>
        </w:rPr>
        <w:fldChar w:fldCharType="separate"/>
      </w:r>
      <w:r w:rsidRPr="00FD121B">
        <w:rPr>
          <w:rFonts w:eastAsia="Times New Roman" w:cstheme="minorHAnsi"/>
          <w:i/>
          <w:color w:val="0000FF"/>
          <w:u w:val="single"/>
          <w:lang w:val="es-ES" w:eastAsia="es-AR"/>
        </w:rPr>
        <w:t>13</w:t>
      </w:r>
      <w:r w:rsidRPr="00FD121B">
        <w:rPr>
          <w:rFonts w:eastAsia="Times New Roman" w:cstheme="minorHAnsi"/>
          <w:i/>
          <w:color w:val="000000"/>
          <w:lang w:val="es-ES" w:eastAsia="es-AR"/>
        </w:rPr>
        <w:fldChar w:fldCharType="end"/>
      </w:r>
      <w:bookmarkEnd w:id="30"/>
      <w:r w:rsidRPr="00FD121B">
        <w:rPr>
          <w:rFonts w:eastAsia="Times New Roman" w:cstheme="minorHAnsi"/>
          <w:i/>
          <w:color w:val="000000"/>
          <w:lang w:val="es-ES" w:eastAsia="es-AR"/>
        </w:rPr>
        <w:t> LÉVINAS.</w:t>
      </w:r>
      <w:r w:rsidRPr="00FD121B">
        <w:rPr>
          <w:rFonts w:eastAsia="Times New Roman" w:cstheme="minorHAnsi"/>
          <w:i/>
          <w:iCs/>
          <w:color w:val="000000"/>
          <w:lang w:val="es-ES" w:eastAsia="es-AR"/>
        </w:rPr>
        <w:t> Ética e infinito</w:t>
      </w:r>
      <w:r w:rsidRPr="00FD121B">
        <w:rPr>
          <w:rFonts w:eastAsia="Times New Roman" w:cstheme="minorHAnsi"/>
          <w:i/>
          <w:color w:val="000000"/>
          <w:lang w:val="es-ES" w:eastAsia="es-AR"/>
        </w:rPr>
        <w:t>. Pág.65</w:t>
      </w:r>
    </w:p>
    <w:bookmarkStart w:id="31" w:name="sdfootnote14sym"/>
    <w:p w14:paraId="4F7A08E7" w14:textId="77777777" w:rsidR="00847CB9" w:rsidRPr="00FD121B" w:rsidRDefault="00847CB9" w:rsidP="00847CB9">
      <w:pPr>
        <w:shd w:val="clear" w:color="auto" w:fill="FFFFFF"/>
        <w:spacing w:after="0" w:line="240" w:lineRule="auto"/>
        <w:jc w:val="both"/>
        <w:rPr>
          <w:rFonts w:eastAsia="Times New Roman" w:cstheme="minorHAnsi"/>
          <w:i/>
          <w:color w:val="000000"/>
          <w:lang w:val="es-ES" w:eastAsia="es-AR"/>
        </w:rPr>
      </w:pPr>
      <w:r w:rsidRPr="00FD121B">
        <w:rPr>
          <w:rFonts w:eastAsia="Times New Roman" w:cstheme="minorHAnsi"/>
          <w:i/>
          <w:color w:val="000000"/>
          <w:lang w:val="es-ES" w:eastAsia="es-AR"/>
        </w:rPr>
        <w:fldChar w:fldCharType="begin"/>
      </w:r>
      <w:r w:rsidRPr="00FD121B">
        <w:rPr>
          <w:rFonts w:eastAsia="Times New Roman" w:cstheme="minorHAnsi"/>
          <w:i/>
          <w:color w:val="000000"/>
          <w:lang w:val="es-ES" w:eastAsia="es-AR"/>
        </w:rPr>
        <w:instrText xml:space="preserve"> HYPERLINK "http://www.filosofia.net/materiales/num/num22/levinas.htm" \l "sdfootnote14anc" </w:instrText>
      </w:r>
      <w:r w:rsidRPr="00FD121B">
        <w:rPr>
          <w:rFonts w:eastAsia="Times New Roman" w:cstheme="minorHAnsi"/>
          <w:i/>
          <w:color w:val="000000"/>
          <w:lang w:val="es-ES" w:eastAsia="es-AR"/>
        </w:rPr>
        <w:fldChar w:fldCharType="separate"/>
      </w:r>
      <w:r w:rsidRPr="00FD121B">
        <w:rPr>
          <w:rFonts w:eastAsia="Times New Roman" w:cstheme="minorHAnsi"/>
          <w:i/>
          <w:color w:val="0000FF"/>
          <w:u w:val="single"/>
          <w:lang w:val="es-ES" w:eastAsia="es-AR"/>
        </w:rPr>
        <w:t>14</w:t>
      </w:r>
      <w:r w:rsidRPr="00FD121B">
        <w:rPr>
          <w:rFonts w:eastAsia="Times New Roman" w:cstheme="minorHAnsi"/>
          <w:i/>
          <w:color w:val="000000"/>
          <w:lang w:val="es-ES" w:eastAsia="es-AR"/>
        </w:rPr>
        <w:fldChar w:fldCharType="end"/>
      </w:r>
      <w:bookmarkEnd w:id="31"/>
      <w:r w:rsidRPr="00FD121B">
        <w:rPr>
          <w:rFonts w:eastAsia="Times New Roman" w:cstheme="minorHAnsi"/>
          <w:i/>
          <w:color w:val="000000"/>
          <w:lang w:val="es-ES" w:eastAsia="es-AR"/>
        </w:rPr>
        <w:t> </w:t>
      </w:r>
      <w:proofErr w:type="spellStart"/>
      <w:r w:rsidRPr="00FD121B">
        <w:rPr>
          <w:rFonts w:eastAsia="Times New Roman" w:cstheme="minorHAnsi"/>
          <w:i/>
          <w:color w:val="000000"/>
          <w:lang w:val="es-ES" w:eastAsia="es-AR"/>
        </w:rPr>
        <w:t>Ibidem</w:t>
      </w:r>
      <w:proofErr w:type="spellEnd"/>
      <w:r w:rsidRPr="00FD121B">
        <w:rPr>
          <w:rFonts w:eastAsia="Times New Roman" w:cstheme="minorHAnsi"/>
          <w:i/>
          <w:color w:val="000000"/>
          <w:lang w:val="es-ES" w:eastAsia="es-AR"/>
        </w:rPr>
        <w:t>. Pág.75</w:t>
      </w:r>
      <w:bookmarkStart w:id="32" w:name="sdfootnote15sym"/>
    </w:p>
    <w:p w14:paraId="17B45EDC" w14:textId="77777777" w:rsidR="00847CB9" w:rsidRPr="00FD121B" w:rsidRDefault="003933BA" w:rsidP="00847CB9">
      <w:pPr>
        <w:shd w:val="clear" w:color="auto" w:fill="FFFFFF"/>
        <w:spacing w:after="0" w:line="240" w:lineRule="auto"/>
        <w:jc w:val="both"/>
        <w:rPr>
          <w:rFonts w:eastAsia="Times New Roman" w:cstheme="minorHAnsi"/>
          <w:i/>
          <w:color w:val="000000"/>
          <w:lang w:val="es-ES" w:eastAsia="es-AR"/>
        </w:rPr>
      </w:pPr>
      <w:hyperlink r:id="rId9" w:anchor="sdfootnote15anc" w:history="1">
        <w:r w:rsidR="00847CB9" w:rsidRPr="00FD121B">
          <w:rPr>
            <w:rFonts w:eastAsia="Times New Roman" w:cstheme="minorHAnsi"/>
            <w:i/>
            <w:color w:val="0000FF"/>
            <w:u w:val="single"/>
            <w:lang w:val="es-ES" w:eastAsia="es-AR"/>
          </w:rPr>
          <w:t>15</w:t>
        </w:r>
      </w:hyperlink>
      <w:bookmarkEnd w:id="32"/>
      <w:r w:rsidR="00847CB9" w:rsidRPr="00FD121B">
        <w:rPr>
          <w:rFonts w:eastAsia="Times New Roman" w:cstheme="minorHAnsi"/>
          <w:i/>
          <w:color w:val="000000"/>
          <w:lang w:val="es-ES" w:eastAsia="es-AR"/>
        </w:rPr>
        <w:t> LÉVINAS. </w:t>
      </w:r>
      <w:r w:rsidR="00847CB9" w:rsidRPr="00FD121B">
        <w:rPr>
          <w:rFonts w:eastAsia="Times New Roman" w:cstheme="minorHAnsi"/>
          <w:i/>
          <w:iCs/>
          <w:color w:val="000000"/>
          <w:lang w:val="es-ES" w:eastAsia="es-AR"/>
        </w:rPr>
        <w:t>La ética</w:t>
      </w:r>
      <w:r w:rsidR="00847CB9" w:rsidRPr="00FD121B">
        <w:rPr>
          <w:rFonts w:eastAsia="Times New Roman" w:cstheme="minorHAnsi"/>
          <w:i/>
          <w:color w:val="000000"/>
          <w:lang w:val="es-ES" w:eastAsia="es-AR"/>
        </w:rPr>
        <w:t>. Pág. 13</w:t>
      </w:r>
    </w:p>
    <w:bookmarkStart w:id="33" w:name="sdfootnote16sym"/>
    <w:p w14:paraId="7DA7E8B2" w14:textId="77777777" w:rsidR="00847CB9" w:rsidRPr="00FD121B" w:rsidRDefault="00847CB9" w:rsidP="00847CB9">
      <w:pPr>
        <w:shd w:val="clear" w:color="auto" w:fill="FFFFFF"/>
        <w:spacing w:after="0" w:line="240" w:lineRule="auto"/>
        <w:jc w:val="both"/>
        <w:rPr>
          <w:rFonts w:eastAsia="Times New Roman" w:cstheme="minorHAnsi"/>
          <w:i/>
          <w:color w:val="000000"/>
          <w:lang w:val="es-ES" w:eastAsia="es-AR"/>
        </w:rPr>
      </w:pPr>
      <w:r w:rsidRPr="00FD121B">
        <w:rPr>
          <w:rFonts w:eastAsia="Times New Roman" w:cstheme="minorHAnsi"/>
          <w:i/>
          <w:color w:val="000000"/>
          <w:lang w:val="es-ES" w:eastAsia="es-AR"/>
        </w:rPr>
        <w:fldChar w:fldCharType="begin"/>
      </w:r>
      <w:r w:rsidRPr="00FD121B">
        <w:rPr>
          <w:rFonts w:eastAsia="Times New Roman" w:cstheme="minorHAnsi"/>
          <w:i/>
          <w:color w:val="000000"/>
          <w:lang w:val="es-ES" w:eastAsia="es-AR"/>
        </w:rPr>
        <w:instrText xml:space="preserve"> HYPERLINK "http://www.filosofia.net/materiales/num/num22/levinas.htm" \l "sdfootnote16anc" </w:instrText>
      </w:r>
      <w:r w:rsidRPr="00FD121B">
        <w:rPr>
          <w:rFonts w:eastAsia="Times New Roman" w:cstheme="minorHAnsi"/>
          <w:i/>
          <w:color w:val="000000"/>
          <w:lang w:val="es-ES" w:eastAsia="es-AR"/>
        </w:rPr>
        <w:fldChar w:fldCharType="separate"/>
      </w:r>
      <w:r w:rsidRPr="00FD121B">
        <w:rPr>
          <w:rFonts w:eastAsia="Times New Roman" w:cstheme="minorHAnsi"/>
          <w:i/>
          <w:color w:val="0000FF"/>
          <w:u w:val="single"/>
          <w:lang w:val="es-ES" w:eastAsia="es-AR"/>
        </w:rPr>
        <w:t>16</w:t>
      </w:r>
      <w:r w:rsidRPr="00FD121B">
        <w:rPr>
          <w:rFonts w:eastAsia="Times New Roman" w:cstheme="minorHAnsi"/>
          <w:i/>
          <w:color w:val="000000"/>
          <w:lang w:val="es-ES" w:eastAsia="es-AR"/>
        </w:rPr>
        <w:fldChar w:fldCharType="end"/>
      </w:r>
      <w:bookmarkEnd w:id="33"/>
      <w:r w:rsidRPr="00FD121B">
        <w:rPr>
          <w:rFonts w:eastAsia="Times New Roman" w:cstheme="minorHAnsi"/>
          <w:i/>
          <w:color w:val="000000"/>
          <w:lang w:val="es-ES" w:eastAsia="es-AR"/>
        </w:rPr>
        <w:t> </w:t>
      </w:r>
      <w:proofErr w:type="spellStart"/>
      <w:r w:rsidRPr="00FD121B">
        <w:rPr>
          <w:rFonts w:eastAsia="Times New Roman" w:cstheme="minorHAnsi"/>
          <w:i/>
          <w:color w:val="000000"/>
          <w:lang w:val="es-ES" w:eastAsia="es-AR"/>
        </w:rPr>
        <w:t>Ibidem</w:t>
      </w:r>
      <w:proofErr w:type="spellEnd"/>
      <w:r w:rsidRPr="00FD121B">
        <w:rPr>
          <w:rFonts w:eastAsia="Times New Roman" w:cstheme="minorHAnsi"/>
          <w:i/>
          <w:color w:val="000000"/>
          <w:lang w:val="es-ES" w:eastAsia="es-AR"/>
        </w:rPr>
        <w:t>. Pág. 14</w:t>
      </w:r>
    </w:p>
    <w:bookmarkStart w:id="34" w:name="sdfootnote17sym"/>
    <w:p w14:paraId="2D96FF82" w14:textId="77777777" w:rsidR="00847CB9" w:rsidRPr="00FD121B" w:rsidRDefault="00847CB9" w:rsidP="00847CB9">
      <w:pPr>
        <w:shd w:val="clear" w:color="auto" w:fill="FFFFFF"/>
        <w:spacing w:after="0" w:line="240" w:lineRule="auto"/>
        <w:jc w:val="both"/>
        <w:rPr>
          <w:rFonts w:eastAsia="Times New Roman" w:cstheme="minorHAnsi"/>
          <w:i/>
          <w:color w:val="000000"/>
          <w:lang w:val="es-ES" w:eastAsia="es-AR"/>
        </w:rPr>
      </w:pPr>
      <w:r w:rsidRPr="00FD121B">
        <w:rPr>
          <w:rFonts w:eastAsia="Times New Roman" w:cstheme="minorHAnsi"/>
          <w:i/>
          <w:color w:val="000000"/>
          <w:lang w:val="es-ES" w:eastAsia="es-AR"/>
        </w:rPr>
        <w:fldChar w:fldCharType="begin"/>
      </w:r>
      <w:r w:rsidRPr="00FD121B">
        <w:rPr>
          <w:rFonts w:eastAsia="Times New Roman" w:cstheme="minorHAnsi"/>
          <w:i/>
          <w:color w:val="000000"/>
          <w:lang w:val="es-ES" w:eastAsia="es-AR"/>
        </w:rPr>
        <w:instrText xml:space="preserve"> HYPERLINK "http://www.filosofia.net/materiales/num/num22/levinas.htm" \l "sdfootnote17anc" </w:instrText>
      </w:r>
      <w:r w:rsidRPr="00FD121B">
        <w:rPr>
          <w:rFonts w:eastAsia="Times New Roman" w:cstheme="minorHAnsi"/>
          <w:i/>
          <w:color w:val="000000"/>
          <w:lang w:val="es-ES" w:eastAsia="es-AR"/>
        </w:rPr>
        <w:fldChar w:fldCharType="separate"/>
      </w:r>
      <w:r w:rsidRPr="00FD121B">
        <w:rPr>
          <w:rFonts w:eastAsia="Times New Roman" w:cstheme="minorHAnsi"/>
          <w:i/>
          <w:color w:val="0000FF"/>
          <w:u w:val="single"/>
          <w:lang w:val="es-ES" w:eastAsia="es-AR"/>
        </w:rPr>
        <w:t>17</w:t>
      </w:r>
      <w:r w:rsidRPr="00FD121B">
        <w:rPr>
          <w:rFonts w:eastAsia="Times New Roman" w:cstheme="minorHAnsi"/>
          <w:i/>
          <w:color w:val="000000"/>
          <w:lang w:val="es-ES" w:eastAsia="es-AR"/>
        </w:rPr>
        <w:fldChar w:fldCharType="end"/>
      </w:r>
      <w:bookmarkEnd w:id="34"/>
      <w:r w:rsidRPr="00FD121B">
        <w:rPr>
          <w:rFonts w:eastAsia="Times New Roman" w:cstheme="minorHAnsi"/>
          <w:i/>
          <w:color w:val="000000"/>
          <w:lang w:val="es-ES" w:eastAsia="es-AR"/>
        </w:rPr>
        <w:t> </w:t>
      </w:r>
      <w:proofErr w:type="spellStart"/>
      <w:r w:rsidRPr="00FD121B">
        <w:rPr>
          <w:rFonts w:eastAsia="Times New Roman" w:cstheme="minorHAnsi"/>
          <w:i/>
          <w:color w:val="000000"/>
          <w:lang w:val="es-ES" w:eastAsia="es-AR"/>
        </w:rPr>
        <w:t>Ibidem</w:t>
      </w:r>
      <w:proofErr w:type="spellEnd"/>
      <w:r w:rsidRPr="00FD121B">
        <w:rPr>
          <w:rFonts w:eastAsia="Times New Roman" w:cstheme="minorHAnsi"/>
          <w:i/>
          <w:color w:val="000000"/>
          <w:lang w:val="es-ES" w:eastAsia="es-AR"/>
        </w:rPr>
        <w:t>. Pág.14</w:t>
      </w:r>
    </w:p>
    <w:p w14:paraId="14D4E809" w14:textId="77777777" w:rsidR="00847CB9" w:rsidRPr="00FD121B" w:rsidRDefault="00847CB9" w:rsidP="00847CB9">
      <w:pPr>
        <w:pStyle w:val="element"/>
        <w:shd w:val="clear" w:color="auto" w:fill="FFFFFF"/>
        <w:jc w:val="both"/>
        <w:rPr>
          <w:rFonts w:asciiTheme="minorHAnsi" w:hAnsiTheme="minorHAnsi" w:cstheme="minorHAnsi"/>
          <w:b/>
          <w:color w:val="000000"/>
          <w:sz w:val="22"/>
          <w:szCs w:val="22"/>
          <w:shd w:val="clear" w:color="auto" w:fill="FFFFFF"/>
        </w:rPr>
      </w:pPr>
      <w:r w:rsidRPr="00FD121B">
        <w:rPr>
          <w:rFonts w:asciiTheme="minorHAnsi" w:hAnsiTheme="minorHAnsi" w:cstheme="minorHAnsi"/>
          <w:b/>
          <w:color w:val="000000"/>
          <w:sz w:val="22"/>
          <w:szCs w:val="22"/>
          <w:shd w:val="clear" w:color="auto" w:fill="FFFFFF"/>
        </w:rPr>
        <w:t xml:space="preserve">Miramos los siguientes videos del programa de filosofía “Mentira la verdad” que aborda el tema del “otro”. Extraer de los mismos los conceptos básicos planteados por el filósofo argentino Darío </w:t>
      </w:r>
      <w:proofErr w:type="spellStart"/>
      <w:r w:rsidRPr="00FD121B">
        <w:rPr>
          <w:rFonts w:asciiTheme="minorHAnsi" w:hAnsiTheme="minorHAnsi" w:cstheme="minorHAnsi"/>
          <w:b/>
          <w:color w:val="000000"/>
          <w:sz w:val="22"/>
          <w:szCs w:val="22"/>
          <w:shd w:val="clear" w:color="auto" w:fill="FFFFFF"/>
        </w:rPr>
        <w:t>Sztajnszrajber</w:t>
      </w:r>
      <w:proofErr w:type="spellEnd"/>
      <w:r w:rsidRPr="00FD121B">
        <w:rPr>
          <w:rFonts w:asciiTheme="minorHAnsi" w:hAnsiTheme="minorHAnsi" w:cstheme="minorHAnsi"/>
          <w:b/>
          <w:color w:val="000000"/>
          <w:sz w:val="22"/>
          <w:szCs w:val="22"/>
          <w:shd w:val="clear" w:color="auto" w:fill="FFFFFF"/>
        </w:rPr>
        <w:t xml:space="preserve">, que podrán utilizar para la elaboración del trabajo. </w:t>
      </w:r>
    </w:p>
    <w:p w14:paraId="46D65186" w14:textId="77777777" w:rsidR="00847CB9" w:rsidRPr="00FD121B" w:rsidRDefault="00847CB9" w:rsidP="00847CB9">
      <w:pPr>
        <w:pStyle w:val="element"/>
        <w:shd w:val="clear" w:color="auto" w:fill="FFFFFF"/>
        <w:jc w:val="both"/>
        <w:rPr>
          <w:rFonts w:asciiTheme="minorHAnsi" w:hAnsiTheme="minorHAnsi" w:cstheme="minorHAnsi"/>
          <w:sz w:val="22"/>
          <w:szCs w:val="22"/>
        </w:rPr>
      </w:pPr>
      <w:r w:rsidRPr="00FD121B">
        <w:rPr>
          <w:rFonts w:asciiTheme="minorHAnsi" w:hAnsiTheme="minorHAnsi" w:cstheme="minorHAnsi"/>
          <w:b/>
          <w:color w:val="000000"/>
          <w:sz w:val="22"/>
          <w:szCs w:val="22"/>
          <w:shd w:val="clear" w:color="auto" w:fill="FFFFFF"/>
        </w:rPr>
        <w:t xml:space="preserve">Adjuntamos link: </w:t>
      </w:r>
      <w:hyperlink r:id="rId10" w:history="1">
        <w:r w:rsidRPr="00FD121B">
          <w:rPr>
            <w:rStyle w:val="Hipervnculo"/>
            <w:rFonts w:asciiTheme="minorHAnsi" w:hAnsiTheme="minorHAnsi" w:cstheme="minorHAnsi"/>
            <w:sz w:val="22"/>
            <w:szCs w:val="22"/>
          </w:rPr>
          <w:t>https://www.youtube.com/watch?v=-5jXIkjG0Tk</w:t>
        </w:r>
      </w:hyperlink>
    </w:p>
    <w:p w14:paraId="27025A9F" w14:textId="77777777" w:rsidR="00847CB9" w:rsidRPr="00FD121B" w:rsidRDefault="003933BA" w:rsidP="00847CB9">
      <w:pPr>
        <w:pStyle w:val="element"/>
        <w:shd w:val="clear" w:color="auto" w:fill="FFFFFF"/>
        <w:jc w:val="both"/>
        <w:rPr>
          <w:rFonts w:asciiTheme="minorHAnsi" w:hAnsiTheme="minorHAnsi" w:cstheme="minorHAnsi"/>
          <w:sz w:val="22"/>
          <w:szCs w:val="22"/>
        </w:rPr>
      </w:pPr>
      <w:hyperlink r:id="rId11" w:history="1">
        <w:r w:rsidR="00847CB9" w:rsidRPr="00FD121B">
          <w:rPr>
            <w:rStyle w:val="Hipervnculo"/>
            <w:rFonts w:asciiTheme="minorHAnsi" w:hAnsiTheme="minorHAnsi" w:cstheme="minorHAnsi"/>
            <w:sz w:val="22"/>
            <w:szCs w:val="22"/>
          </w:rPr>
          <w:t>https://www.youtube.com/watch?v=cVzGRIh2dDw</w:t>
        </w:r>
      </w:hyperlink>
    </w:p>
    <w:p w14:paraId="205B508B" w14:textId="77777777" w:rsidR="00847CB9" w:rsidRPr="00FD121B" w:rsidRDefault="00847CB9" w:rsidP="00847CB9">
      <w:pPr>
        <w:spacing w:before="100" w:beforeAutospacing="1" w:after="100" w:afterAutospacing="1" w:line="240" w:lineRule="auto"/>
        <w:jc w:val="center"/>
        <w:rPr>
          <w:rFonts w:eastAsia="Times New Roman" w:cstheme="minorHAnsi"/>
          <w:b/>
          <w:u w:val="single"/>
          <w:lang w:eastAsia="es-AR"/>
        </w:rPr>
      </w:pPr>
      <w:r w:rsidRPr="00FD121B">
        <w:rPr>
          <w:rFonts w:eastAsia="Times New Roman" w:cstheme="minorHAnsi"/>
          <w:b/>
          <w:u w:val="single"/>
          <w:lang w:eastAsia="es-AR"/>
        </w:rPr>
        <w:t>ACTIVIDAD</w:t>
      </w:r>
    </w:p>
    <w:p w14:paraId="6A2DA29C" w14:textId="23C93A3A" w:rsidR="00847CB9" w:rsidRPr="00FD121B" w:rsidRDefault="00847CB9" w:rsidP="00847CB9">
      <w:pPr>
        <w:spacing w:before="100" w:beforeAutospacing="1" w:after="100" w:afterAutospacing="1" w:line="240" w:lineRule="auto"/>
        <w:jc w:val="both"/>
        <w:rPr>
          <w:rFonts w:cstheme="minorHAnsi"/>
        </w:rPr>
      </w:pPr>
      <w:r w:rsidRPr="00FD121B">
        <w:rPr>
          <w:rFonts w:cstheme="minorHAnsi"/>
        </w:rPr>
        <w:t xml:space="preserve">Escribir un texto crítico realizando una reflexión personal sobre el tema del “otro” en el contexto de la problemática actual del coronavirus. Fundamentar y argumentar la postura.  Para armar la </w:t>
      </w:r>
      <w:r w:rsidRPr="00FD121B">
        <w:rPr>
          <w:rFonts w:cstheme="minorHAnsi"/>
        </w:rPr>
        <w:lastRenderedPageBreak/>
        <w:t xml:space="preserve">reflexión es necesario relacionar los autores, los textos y los casos adjuntados. El objetivo es poder tener una mirada crítica del tema actual, haciendo hincapié en la importancia y el lugar que tiene el “otro “en nuestra sociedad. </w:t>
      </w:r>
    </w:p>
    <w:p w14:paraId="73C42AC3" w14:textId="77777777" w:rsidR="00847CB9" w:rsidRPr="00FD121B" w:rsidRDefault="00847CB9" w:rsidP="00847CB9">
      <w:pPr>
        <w:spacing w:after="0" w:line="240" w:lineRule="auto"/>
        <w:rPr>
          <w:rFonts w:cstheme="minorHAnsi"/>
          <w:b/>
          <w:u w:val="single"/>
        </w:rPr>
      </w:pPr>
      <w:proofErr w:type="gramStart"/>
      <w:r w:rsidRPr="00FD121B">
        <w:rPr>
          <w:rFonts w:cstheme="minorHAnsi"/>
          <w:b/>
          <w:u w:val="single"/>
        </w:rPr>
        <w:t>IMPORTANTE!!!</w:t>
      </w:r>
      <w:proofErr w:type="gramEnd"/>
      <w:r w:rsidRPr="00FD121B">
        <w:rPr>
          <w:rFonts w:cstheme="minorHAnsi"/>
          <w:b/>
          <w:u w:val="single"/>
        </w:rPr>
        <w:t xml:space="preserve"> ALGUNAS CONSIDERACIONES PARA TENER EN CUENTA:</w:t>
      </w:r>
    </w:p>
    <w:p w14:paraId="47A970DA" w14:textId="57138B06" w:rsidR="00847CB9" w:rsidRPr="00FD121B" w:rsidRDefault="00FD121B" w:rsidP="00847CB9">
      <w:pPr>
        <w:spacing w:after="0" w:line="240" w:lineRule="auto"/>
        <w:rPr>
          <w:rFonts w:cstheme="minorHAnsi"/>
        </w:rPr>
      </w:pPr>
      <w:r>
        <w:rPr>
          <w:rFonts w:cstheme="minorHAnsi"/>
        </w:rPr>
        <w:t>-FUENTE ARIAL, TIMES NEW ROMAN,</w:t>
      </w:r>
      <w:r w:rsidR="00847CB9" w:rsidRPr="00FD121B">
        <w:rPr>
          <w:rFonts w:cstheme="minorHAnsi"/>
        </w:rPr>
        <w:t xml:space="preserve"> CALIBRI. TAMAÑO FUENTE 12</w:t>
      </w:r>
    </w:p>
    <w:p w14:paraId="4A5B3855" w14:textId="77777777" w:rsidR="00847CB9" w:rsidRPr="00FD121B" w:rsidRDefault="00847CB9" w:rsidP="00847CB9">
      <w:pPr>
        <w:spacing w:after="0" w:line="240" w:lineRule="auto"/>
        <w:rPr>
          <w:rFonts w:cstheme="minorHAnsi"/>
        </w:rPr>
      </w:pPr>
      <w:r w:rsidRPr="00FD121B">
        <w:rPr>
          <w:rFonts w:cstheme="minorHAnsi"/>
        </w:rPr>
        <w:t>-TEXTO JUSTIFICADO</w:t>
      </w:r>
    </w:p>
    <w:p w14:paraId="288CE641" w14:textId="77777777" w:rsidR="00847CB9" w:rsidRPr="00FD121B" w:rsidRDefault="00847CB9" w:rsidP="00847CB9">
      <w:pPr>
        <w:spacing w:after="0" w:line="240" w:lineRule="auto"/>
        <w:rPr>
          <w:rFonts w:cstheme="minorHAnsi"/>
        </w:rPr>
      </w:pPr>
      <w:r w:rsidRPr="00FD121B">
        <w:rPr>
          <w:rFonts w:cstheme="minorHAnsi"/>
        </w:rPr>
        <w:t>-CARATULAS CON NOMBRES DE LOS INTEGRANTES</w:t>
      </w:r>
    </w:p>
    <w:p w14:paraId="406A0921" w14:textId="77777777" w:rsidR="00847CB9" w:rsidRPr="00FD121B" w:rsidRDefault="00847CB9" w:rsidP="00847CB9">
      <w:pPr>
        <w:spacing w:after="0" w:line="240" w:lineRule="auto"/>
        <w:rPr>
          <w:rFonts w:cstheme="minorHAnsi"/>
        </w:rPr>
      </w:pPr>
      <w:r w:rsidRPr="00FD121B">
        <w:rPr>
          <w:rFonts w:cstheme="minorHAnsi"/>
        </w:rPr>
        <w:t xml:space="preserve">-MARGENES 1, 27 DE CADA LADO. </w:t>
      </w:r>
    </w:p>
    <w:p w14:paraId="3EED15B3" w14:textId="77777777" w:rsidR="00847CB9" w:rsidRPr="00FD121B" w:rsidRDefault="00847CB9" w:rsidP="00847CB9">
      <w:pPr>
        <w:spacing w:after="0" w:line="240" w:lineRule="auto"/>
        <w:rPr>
          <w:rFonts w:cstheme="minorHAnsi"/>
        </w:rPr>
      </w:pPr>
      <w:r w:rsidRPr="00FD121B">
        <w:rPr>
          <w:rFonts w:cstheme="minorHAnsi"/>
        </w:rPr>
        <w:t>-INTERLINEADO 1,15</w:t>
      </w:r>
    </w:p>
    <w:p w14:paraId="28663E48" w14:textId="77777777" w:rsidR="00847CB9" w:rsidRPr="00FD121B" w:rsidRDefault="00847CB9" w:rsidP="00847CB9">
      <w:pPr>
        <w:spacing w:after="0" w:line="240" w:lineRule="auto"/>
        <w:rPr>
          <w:rFonts w:cstheme="minorHAnsi"/>
        </w:rPr>
      </w:pPr>
      <w:r w:rsidRPr="00FD121B">
        <w:rPr>
          <w:rFonts w:cstheme="minorHAnsi"/>
        </w:rPr>
        <w:t xml:space="preserve">-EL TRABAJO PUEDE REALIZARSE HASTA DOS PERSONAS. </w:t>
      </w:r>
    </w:p>
    <w:p w14:paraId="75702A38" w14:textId="77777777" w:rsidR="00847CB9" w:rsidRPr="00FD121B" w:rsidRDefault="00847CB9" w:rsidP="00847CB9">
      <w:pPr>
        <w:spacing w:after="0" w:line="240" w:lineRule="auto"/>
        <w:rPr>
          <w:rFonts w:cstheme="minorHAnsi"/>
        </w:rPr>
      </w:pPr>
      <w:r w:rsidRPr="00FD121B">
        <w:rPr>
          <w:rFonts w:cstheme="minorHAnsi"/>
        </w:rPr>
        <w:t xml:space="preserve">-LA EXTENSION MINIMA: UNA CARILLA. MAXIMO 2 CARILLAS. </w:t>
      </w:r>
    </w:p>
    <w:p w14:paraId="6B108CEB" w14:textId="77777777" w:rsidR="00847CB9" w:rsidRPr="00FD121B" w:rsidRDefault="00847CB9" w:rsidP="00847CB9">
      <w:pPr>
        <w:spacing w:after="0" w:line="240" w:lineRule="auto"/>
        <w:rPr>
          <w:rFonts w:cstheme="minorHAnsi"/>
        </w:rPr>
      </w:pPr>
      <w:r w:rsidRPr="00FD121B">
        <w:rPr>
          <w:rFonts w:cstheme="minorHAnsi"/>
        </w:rPr>
        <w:t xml:space="preserve">-FECHA DE ENTREGA: 31 DE MARZO. </w:t>
      </w:r>
    </w:p>
    <w:p w14:paraId="5AD0B019" w14:textId="77777777" w:rsidR="00EA5500" w:rsidRPr="00FD121B" w:rsidRDefault="0007100C" w:rsidP="00847CB9">
      <w:pPr>
        <w:rPr>
          <w:rFonts w:cstheme="minorHAnsi"/>
        </w:rPr>
      </w:pPr>
      <w:r w:rsidRPr="00FD121B">
        <w:rPr>
          <w:rFonts w:cstheme="minorHAnsi"/>
        </w:rPr>
        <w:t xml:space="preserve"> </w:t>
      </w:r>
      <w:r w:rsidR="00EA5500" w:rsidRPr="00FD121B">
        <w:rPr>
          <w:rFonts w:cstheme="minorHAnsi"/>
        </w:rPr>
        <w:t xml:space="preserve"> </w:t>
      </w:r>
    </w:p>
    <w:p w14:paraId="1300A71F" w14:textId="77777777" w:rsidR="00C61117" w:rsidRPr="00FD121B" w:rsidRDefault="00C61117" w:rsidP="00C61117">
      <w:pPr>
        <w:pStyle w:val="Prrafodelista"/>
        <w:ind w:left="1080"/>
        <w:rPr>
          <w:rFonts w:cstheme="minorHAnsi"/>
        </w:rPr>
      </w:pPr>
      <w:r w:rsidRPr="00FD121B">
        <w:rPr>
          <w:rFonts w:cstheme="minorHAnsi"/>
        </w:rPr>
        <w:t xml:space="preserve"> </w:t>
      </w:r>
    </w:p>
    <w:p w14:paraId="2A9FB79F" w14:textId="77777777" w:rsidR="000D40A5" w:rsidRPr="00FD121B" w:rsidRDefault="000D40A5" w:rsidP="0055359A">
      <w:pPr>
        <w:rPr>
          <w:rFonts w:cstheme="minorHAnsi"/>
          <w:b/>
          <w:bCs/>
          <w:u w:val="single"/>
        </w:rPr>
      </w:pPr>
    </w:p>
    <w:p w14:paraId="4C5409F4" w14:textId="77777777" w:rsidR="000D40A5" w:rsidRPr="00FD121B" w:rsidRDefault="000D40A5" w:rsidP="0055359A">
      <w:pPr>
        <w:rPr>
          <w:rFonts w:cstheme="minorHAnsi"/>
          <w:b/>
          <w:bCs/>
          <w:u w:val="single"/>
        </w:rPr>
      </w:pPr>
    </w:p>
    <w:p w14:paraId="74FB06D5" w14:textId="77777777" w:rsidR="00847CB9" w:rsidRPr="00FD121B" w:rsidRDefault="00847CB9" w:rsidP="0055359A">
      <w:pPr>
        <w:rPr>
          <w:rFonts w:cstheme="minorHAnsi"/>
          <w:b/>
          <w:bCs/>
          <w:u w:val="single"/>
        </w:rPr>
      </w:pPr>
    </w:p>
    <w:p w14:paraId="5D421622" w14:textId="77777777" w:rsidR="00847CB9" w:rsidRPr="00FD121B" w:rsidRDefault="00847CB9" w:rsidP="0055359A">
      <w:pPr>
        <w:rPr>
          <w:rFonts w:cstheme="minorHAnsi"/>
          <w:b/>
          <w:bCs/>
          <w:u w:val="single"/>
        </w:rPr>
      </w:pPr>
    </w:p>
    <w:p w14:paraId="4B5800D3" w14:textId="77777777" w:rsidR="00847CB9" w:rsidRPr="00FD121B" w:rsidRDefault="00847CB9" w:rsidP="0055359A">
      <w:pPr>
        <w:rPr>
          <w:rFonts w:cstheme="minorHAnsi"/>
          <w:b/>
          <w:bCs/>
          <w:u w:val="single"/>
        </w:rPr>
      </w:pPr>
    </w:p>
    <w:p w14:paraId="0A247CC4" w14:textId="77777777" w:rsidR="00847CB9" w:rsidRPr="00FD121B" w:rsidRDefault="00847CB9" w:rsidP="0055359A">
      <w:pPr>
        <w:rPr>
          <w:rFonts w:cstheme="minorHAnsi"/>
          <w:b/>
          <w:bCs/>
          <w:u w:val="single"/>
        </w:rPr>
      </w:pPr>
    </w:p>
    <w:p w14:paraId="34D32413" w14:textId="77777777" w:rsidR="00847CB9" w:rsidRPr="00FD121B" w:rsidRDefault="00847CB9" w:rsidP="0055359A">
      <w:pPr>
        <w:rPr>
          <w:rFonts w:cstheme="minorHAnsi"/>
          <w:b/>
          <w:bCs/>
          <w:u w:val="single"/>
        </w:rPr>
      </w:pPr>
    </w:p>
    <w:p w14:paraId="231BC193" w14:textId="77777777" w:rsidR="00847CB9" w:rsidRPr="00FD121B" w:rsidRDefault="00847CB9" w:rsidP="0055359A">
      <w:pPr>
        <w:rPr>
          <w:rFonts w:cstheme="minorHAnsi"/>
          <w:b/>
          <w:bCs/>
          <w:u w:val="single"/>
        </w:rPr>
      </w:pPr>
    </w:p>
    <w:p w14:paraId="0342FC1D" w14:textId="2E5070FE" w:rsidR="0007100C" w:rsidRPr="00FD121B" w:rsidRDefault="00365DBF" w:rsidP="00FD121B">
      <w:pPr>
        <w:rPr>
          <w:rFonts w:cstheme="minorHAnsi"/>
          <w:b/>
          <w:bCs/>
          <w:u w:val="single"/>
        </w:rPr>
      </w:pPr>
      <w:r w:rsidRPr="00FD121B">
        <w:rPr>
          <w:rFonts w:cstheme="minorHAnsi"/>
          <w:b/>
          <w:bCs/>
          <w:u w:val="single"/>
        </w:rPr>
        <w:t>*</w:t>
      </w:r>
      <w:r w:rsidR="0007100C" w:rsidRPr="00FD121B">
        <w:rPr>
          <w:rFonts w:cstheme="minorHAnsi"/>
          <w:b/>
          <w:bCs/>
          <w:u w:val="single"/>
        </w:rPr>
        <w:t>ARTE</w:t>
      </w:r>
    </w:p>
    <w:p w14:paraId="4B7F58CF" w14:textId="77777777" w:rsidR="005C46F4" w:rsidRPr="00FD121B" w:rsidRDefault="005C46F4" w:rsidP="00E9374B">
      <w:pPr>
        <w:rPr>
          <w:rFonts w:cstheme="minorHAnsi"/>
          <w:b/>
        </w:rPr>
      </w:pPr>
      <w:r w:rsidRPr="00FD121B">
        <w:rPr>
          <w:rFonts w:cstheme="minorHAnsi"/>
          <w:b/>
        </w:rPr>
        <w:t>Actividad para 6° año A y B</w:t>
      </w:r>
    </w:p>
    <w:p w14:paraId="6F7ED83C" w14:textId="77777777" w:rsidR="005C46F4" w:rsidRPr="00FD121B" w:rsidRDefault="005C46F4" w:rsidP="00E9374B">
      <w:pPr>
        <w:rPr>
          <w:rFonts w:cstheme="minorHAnsi"/>
        </w:rPr>
      </w:pPr>
      <w:r w:rsidRPr="00FD121B">
        <w:rPr>
          <w:rFonts w:cstheme="minorHAnsi"/>
          <w:b/>
        </w:rPr>
        <w:t>Fundamentación:</w:t>
      </w:r>
      <w:r w:rsidRPr="00FD121B">
        <w:rPr>
          <w:rFonts w:cstheme="minorHAnsi"/>
        </w:rPr>
        <w:t xml:space="preserve"> A partir del eje temático interdisciplinario propuesto para 6 año (avance y tratamiento de la pandemia) se propone el desarrollo de dos producciones artísticas que impliquen una reflexión sobre estas temáticas y su desarrollo mediante los lenguajes visuales.</w:t>
      </w:r>
    </w:p>
    <w:p w14:paraId="703A6A3C" w14:textId="77777777" w:rsidR="005C46F4" w:rsidRPr="00FD121B" w:rsidRDefault="005C46F4" w:rsidP="00E9374B">
      <w:pPr>
        <w:rPr>
          <w:rFonts w:cstheme="minorHAnsi"/>
          <w:b/>
        </w:rPr>
      </w:pPr>
      <w:r w:rsidRPr="00FD121B">
        <w:rPr>
          <w:rFonts w:cstheme="minorHAnsi"/>
          <w:b/>
        </w:rPr>
        <w:t>Objetivos:</w:t>
      </w:r>
    </w:p>
    <w:p w14:paraId="0C0A6421" w14:textId="77777777" w:rsidR="005C46F4" w:rsidRPr="00FD121B" w:rsidRDefault="005C46F4" w:rsidP="00E9374B">
      <w:pPr>
        <w:pStyle w:val="Sinespaciado"/>
        <w:rPr>
          <w:rFonts w:cstheme="minorHAnsi"/>
          <w:b/>
        </w:rPr>
      </w:pPr>
      <w:r w:rsidRPr="00FD121B">
        <w:rPr>
          <w:rFonts w:cstheme="minorHAnsi"/>
        </w:rPr>
        <w:t>Construir y analizar discursos visuales desde los componentes del lenguaje visual, entendiéndolos como partes constitutivas de una totalidad que operan mediados por las condiciones de circulación producción y consumo, propias de un momento histórico.</w:t>
      </w:r>
    </w:p>
    <w:p w14:paraId="4C440D6B" w14:textId="00EF9062" w:rsidR="005C46F4" w:rsidRPr="00FD121B" w:rsidRDefault="005C46F4" w:rsidP="00E9374B">
      <w:pPr>
        <w:autoSpaceDE w:val="0"/>
        <w:autoSpaceDN w:val="0"/>
        <w:adjustRightInd w:val="0"/>
        <w:rPr>
          <w:rFonts w:cstheme="minorHAnsi"/>
        </w:rPr>
      </w:pPr>
      <w:r w:rsidRPr="00FD121B">
        <w:rPr>
          <w:rFonts w:cstheme="minorHAnsi"/>
        </w:rPr>
        <w:t>Explorar nuevas representaciones para poder apartars</w:t>
      </w:r>
      <w:r w:rsidR="00FD121B">
        <w:rPr>
          <w:rFonts w:cstheme="minorHAnsi"/>
        </w:rPr>
        <w:t xml:space="preserve">e de generalizaciones </w:t>
      </w:r>
      <w:r w:rsidRPr="00FD121B">
        <w:rPr>
          <w:rFonts w:cstheme="minorHAnsi"/>
        </w:rPr>
        <w:t>visuales.</w:t>
      </w:r>
    </w:p>
    <w:p w14:paraId="0FFA29A3" w14:textId="77777777" w:rsidR="005C46F4" w:rsidRPr="00FD121B" w:rsidRDefault="005C46F4" w:rsidP="00E9374B">
      <w:pPr>
        <w:autoSpaceDE w:val="0"/>
        <w:autoSpaceDN w:val="0"/>
        <w:adjustRightInd w:val="0"/>
        <w:rPr>
          <w:rFonts w:cstheme="minorHAnsi"/>
          <w:b/>
        </w:rPr>
      </w:pPr>
      <w:r w:rsidRPr="00FD121B">
        <w:rPr>
          <w:rFonts w:cstheme="minorHAnsi"/>
          <w:b/>
        </w:rPr>
        <w:t xml:space="preserve">Actividad </w:t>
      </w:r>
    </w:p>
    <w:p w14:paraId="0B1C132E" w14:textId="77777777" w:rsidR="005C46F4" w:rsidRPr="00FD121B" w:rsidRDefault="005C46F4" w:rsidP="00E9374B">
      <w:pPr>
        <w:autoSpaceDE w:val="0"/>
        <w:autoSpaceDN w:val="0"/>
        <w:adjustRightInd w:val="0"/>
        <w:rPr>
          <w:rFonts w:cstheme="minorHAnsi"/>
        </w:rPr>
      </w:pPr>
      <w:r w:rsidRPr="00FD121B">
        <w:rPr>
          <w:rFonts w:cstheme="minorHAnsi"/>
        </w:rPr>
        <w:lastRenderedPageBreak/>
        <w:t>A partir de los trabajos de investigación desarrollados en distintas materias se propone la realización de un trabajo que sintetice lo visto.</w:t>
      </w:r>
    </w:p>
    <w:p w14:paraId="4F1891B2" w14:textId="77777777" w:rsidR="005C46F4" w:rsidRPr="00FD121B" w:rsidRDefault="005C46F4" w:rsidP="00E9374B">
      <w:pPr>
        <w:autoSpaceDE w:val="0"/>
        <w:autoSpaceDN w:val="0"/>
        <w:adjustRightInd w:val="0"/>
        <w:rPr>
          <w:rFonts w:cstheme="minorHAnsi"/>
        </w:rPr>
      </w:pPr>
      <w:r w:rsidRPr="00FD121B">
        <w:rPr>
          <w:rFonts w:cstheme="minorHAnsi"/>
        </w:rPr>
        <w:t xml:space="preserve">Para tal fin la propuesta es el desarrollo de una producción mediante algún lenguaje visual, que podrá ser una infografía, una ilustración u obra artística o un </w:t>
      </w:r>
      <w:proofErr w:type="spellStart"/>
      <w:r w:rsidRPr="00FD121B">
        <w:rPr>
          <w:rFonts w:cstheme="minorHAnsi"/>
        </w:rPr>
        <w:t>videominuto</w:t>
      </w:r>
      <w:proofErr w:type="spellEnd"/>
      <w:r w:rsidRPr="00FD121B">
        <w:rPr>
          <w:rFonts w:cstheme="minorHAnsi"/>
        </w:rPr>
        <w:t>.</w:t>
      </w:r>
    </w:p>
    <w:p w14:paraId="7C9A262A" w14:textId="77777777" w:rsidR="005C46F4" w:rsidRPr="00FD121B" w:rsidRDefault="005C46F4" w:rsidP="00E9374B">
      <w:pPr>
        <w:autoSpaceDE w:val="0"/>
        <w:autoSpaceDN w:val="0"/>
        <w:adjustRightInd w:val="0"/>
        <w:rPr>
          <w:rFonts w:cstheme="minorHAnsi"/>
        </w:rPr>
      </w:pPr>
      <w:r w:rsidRPr="00FD121B">
        <w:rPr>
          <w:rFonts w:cstheme="minorHAnsi"/>
        </w:rPr>
        <w:t xml:space="preserve"> A modo de referencia </w:t>
      </w:r>
      <w:proofErr w:type="spellStart"/>
      <w:r w:rsidRPr="00FD121B">
        <w:rPr>
          <w:rFonts w:cstheme="minorHAnsi"/>
        </w:rPr>
        <w:t>podras</w:t>
      </w:r>
      <w:proofErr w:type="spellEnd"/>
      <w:r w:rsidRPr="00FD121B">
        <w:rPr>
          <w:rFonts w:cstheme="minorHAnsi"/>
        </w:rPr>
        <w:t xml:space="preserve"> consultar los siguientes links que ofrecen la posibilidad de conocer distintos medios y como utilizarlos.</w:t>
      </w:r>
    </w:p>
    <w:p w14:paraId="40B7048E" w14:textId="77777777" w:rsidR="005C46F4" w:rsidRPr="00FD121B" w:rsidRDefault="005C46F4" w:rsidP="00E9374B">
      <w:pPr>
        <w:pStyle w:val="Sinespaciado"/>
        <w:rPr>
          <w:rFonts w:cstheme="minorHAnsi"/>
        </w:rPr>
      </w:pPr>
      <w:r w:rsidRPr="00FD121B">
        <w:rPr>
          <w:rFonts w:cstheme="minorHAnsi"/>
        </w:rPr>
        <w:t xml:space="preserve"> </w:t>
      </w:r>
    </w:p>
    <w:p w14:paraId="4836999F" w14:textId="77777777" w:rsidR="005C46F4" w:rsidRPr="00FD121B" w:rsidRDefault="003933BA" w:rsidP="00E9374B">
      <w:pPr>
        <w:autoSpaceDE w:val="0"/>
        <w:autoSpaceDN w:val="0"/>
        <w:adjustRightInd w:val="0"/>
        <w:rPr>
          <w:rFonts w:cstheme="minorHAnsi"/>
        </w:rPr>
      </w:pPr>
      <w:hyperlink r:id="rId12" w:history="1">
        <w:r w:rsidR="005C46F4" w:rsidRPr="00FD121B">
          <w:rPr>
            <w:rStyle w:val="Hipervnculo"/>
            <w:rFonts w:cstheme="minorHAnsi"/>
          </w:rPr>
          <w:t>https://www.canva.com/es_mx/aprende/que-es-una-infografia-como-se-hace/</w:t>
        </w:r>
      </w:hyperlink>
    </w:p>
    <w:p w14:paraId="71B04106" w14:textId="77777777" w:rsidR="005C46F4" w:rsidRPr="00FD121B" w:rsidRDefault="003933BA" w:rsidP="00E9374B">
      <w:pPr>
        <w:autoSpaceDE w:val="0"/>
        <w:autoSpaceDN w:val="0"/>
        <w:adjustRightInd w:val="0"/>
        <w:rPr>
          <w:rFonts w:cstheme="minorHAnsi"/>
        </w:rPr>
      </w:pPr>
      <w:hyperlink r:id="rId13" w:history="1">
        <w:r w:rsidR="005C46F4" w:rsidRPr="00FD121B">
          <w:rPr>
            <w:rStyle w:val="Hipervnculo"/>
            <w:rFonts w:cstheme="minorHAnsi"/>
          </w:rPr>
          <w:t>https://www.youtube.com/watch?v=4YYaUBCRLro</w:t>
        </w:r>
      </w:hyperlink>
      <w:r w:rsidR="005C46F4" w:rsidRPr="00FD121B">
        <w:rPr>
          <w:rFonts w:cstheme="minorHAnsi"/>
        </w:rPr>
        <w:t>.</w:t>
      </w:r>
    </w:p>
    <w:p w14:paraId="11BB8256" w14:textId="77777777" w:rsidR="005C46F4" w:rsidRPr="00FD121B" w:rsidRDefault="005C46F4" w:rsidP="00E9374B">
      <w:pPr>
        <w:autoSpaceDE w:val="0"/>
        <w:autoSpaceDN w:val="0"/>
        <w:adjustRightInd w:val="0"/>
        <w:rPr>
          <w:rFonts w:cstheme="minorHAnsi"/>
          <w:b/>
        </w:rPr>
      </w:pPr>
    </w:p>
    <w:p w14:paraId="6183DA28" w14:textId="77777777" w:rsidR="005C46F4" w:rsidRPr="00FD121B" w:rsidRDefault="005C46F4" w:rsidP="00E9374B">
      <w:pPr>
        <w:autoSpaceDE w:val="0"/>
        <w:autoSpaceDN w:val="0"/>
        <w:adjustRightInd w:val="0"/>
        <w:rPr>
          <w:rFonts w:cstheme="minorHAnsi"/>
          <w:b/>
        </w:rPr>
      </w:pPr>
    </w:p>
    <w:p w14:paraId="1A552439" w14:textId="77777777" w:rsidR="005C46F4" w:rsidRPr="00FD121B" w:rsidRDefault="005C46F4" w:rsidP="00E9374B">
      <w:pPr>
        <w:autoSpaceDE w:val="0"/>
        <w:autoSpaceDN w:val="0"/>
        <w:adjustRightInd w:val="0"/>
        <w:rPr>
          <w:rFonts w:cstheme="minorHAnsi"/>
          <w:b/>
        </w:rPr>
      </w:pPr>
    </w:p>
    <w:p w14:paraId="4F0EC283" w14:textId="77777777" w:rsidR="000D40A5" w:rsidRPr="00FD121B" w:rsidRDefault="000D40A5" w:rsidP="00E9374B">
      <w:pPr>
        <w:autoSpaceDE w:val="0"/>
        <w:autoSpaceDN w:val="0"/>
        <w:adjustRightInd w:val="0"/>
        <w:rPr>
          <w:rFonts w:cstheme="minorHAnsi"/>
          <w:b/>
        </w:rPr>
      </w:pPr>
    </w:p>
    <w:p w14:paraId="0448F283" w14:textId="77777777" w:rsidR="000D40A5" w:rsidRPr="00FD121B" w:rsidRDefault="000D40A5" w:rsidP="00E9374B">
      <w:pPr>
        <w:autoSpaceDE w:val="0"/>
        <w:autoSpaceDN w:val="0"/>
        <w:adjustRightInd w:val="0"/>
        <w:rPr>
          <w:rFonts w:cstheme="minorHAnsi"/>
          <w:b/>
        </w:rPr>
      </w:pPr>
    </w:p>
    <w:p w14:paraId="7D8C33AC" w14:textId="77777777" w:rsidR="000D40A5" w:rsidRPr="00FD121B" w:rsidRDefault="000D40A5" w:rsidP="00E9374B">
      <w:pPr>
        <w:autoSpaceDE w:val="0"/>
        <w:autoSpaceDN w:val="0"/>
        <w:adjustRightInd w:val="0"/>
        <w:rPr>
          <w:rFonts w:cstheme="minorHAnsi"/>
          <w:b/>
        </w:rPr>
      </w:pPr>
    </w:p>
    <w:p w14:paraId="4F5B6391" w14:textId="77777777" w:rsidR="005C46F4" w:rsidRPr="00FD121B" w:rsidRDefault="005C46F4" w:rsidP="00E9374B">
      <w:pPr>
        <w:autoSpaceDE w:val="0"/>
        <w:autoSpaceDN w:val="0"/>
        <w:adjustRightInd w:val="0"/>
        <w:rPr>
          <w:rFonts w:cstheme="minorHAnsi"/>
          <w:b/>
        </w:rPr>
      </w:pPr>
      <w:proofErr w:type="spellStart"/>
      <w:r w:rsidRPr="00FD121B">
        <w:rPr>
          <w:rFonts w:cstheme="minorHAnsi"/>
          <w:b/>
        </w:rPr>
        <w:t>Evaluacion</w:t>
      </w:r>
      <w:proofErr w:type="spellEnd"/>
      <w:r w:rsidRPr="00FD121B">
        <w:rPr>
          <w:rFonts w:cstheme="minorHAnsi"/>
          <w:b/>
        </w:rPr>
        <w:t>:</w:t>
      </w:r>
    </w:p>
    <w:p w14:paraId="000788BF" w14:textId="77777777" w:rsidR="005C46F4" w:rsidRPr="00FD121B" w:rsidRDefault="005C46F4" w:rsidP="00E9374B">
      <w:pPr>
        <w:autoSpaceDE w:val="0"/>
        <w:autoSpaceDN w:val="0"/>
        <w:adjustRightInd w:val="0"/>
        <w:rPr>
          <w:rFonts w:cstheme="minorHAnsi"/>
        </w:rPr>
      </w:pPr>
      <w:r w:rsidRPr="00FD121B">
        <w:rPr>
          <w:rFonts w:cstheme="minorHAnsi"/>
        </w:rPr>
        <w:t>Para la evaluación se tendrá en cuenta:</w:t>
      </w:r>
    </w:p>
    <w:p w14:paraId="3C15BD69" w14:textId="6FD37BC6" w:rsidR="005C46F4" w:rsidRPr="00FD121B" w:rsidRDefault="005C46F4" w:rsidP="00E9374B">
      <w:pPr>
        <w:autoSpaceDE w:val="0"/>
        <w:autoSpaceDN w:val="0"/>
        <w:adjustRightInd w:val="0"/>
        <w:rPr>
          <w:rFonts w:cstheme="minorHAnsi"/>
        </w:rPr>
      </w:pPr>
      <w:r w:rsidRPr="00FD121B">
        <w:rPr>
          <w:rFonts w:cstheme="minorHAnsi"/>
        </w:rPr>
        <w:t xml:space="preserve">- La entrega del trabajo en tiempo y forma </w:t>
      </w:r>
      <w:r w:rsidR="00FD121B">
        <w:rPr>
          <w:rFonts w:cstheme="minorHAnsi"/>
        </w:rPr>
        <w:t>(</w:t>
      </w:r>
      <w:r w:rsidRPr="00FD121B">
        <w:rPr>
          <w:rFonts w:cstheme="minorHAnsi"/>
        </w:rPr>
        <w:t>fecha de entrega 25/3/2020)</w:t>
      </w:r>
    </w:p>
    <w:p w14:paraId="29103D90" w14:textId="40790EA3" w:rsidR="005C46F4" w:rsidRPr="00FD121B" w:rsidRDefault="005C46F4" w:rsidP="00E9374B">
      <w:pPr>
        <w:rPr>
          <w:rFonts w:cstheme="minorHAnsi"/>
        </w:rPr>
      </w:pPr>
      <w:r w:rsidRPr="00FD121B">
        <w:rPr>
          <w:rFonts w:cstheme="minorHAnsi"/>
        </w:rPr>
        <w:t>-La calidad y el cumplimiento de la</w:t>
      </w:r>
      <w:r w:rsidR="00FD121B">
        <w:rPr>
          <w:rFonts w:cstheme="minorHAnsi"/>
        </w:rPr>
        <w:t>s</w:t>
      </w:r>
      <w:r w:rsidRPr="00FD121B">
        <w:rPr>
          <w:rFonts w:cstheme="minorHAnsi"/>
        </w:rPr>
        <w:t xml:space="preserve"> pautas de trabajo. </w:t>
      </w:r>
    </w:p>
    <w:p w14:paraId="6F168B4F" w14:textId="77777777" w:rsidR="005C46F4" w:rsidRPr="00FD121B" w:rsidRDefault="005C46F4" w:rsidP="00E9374B">
      <w:pPr>
        <w:rPr>
          <w:rFonts w:cstheme="minorHAnsi"/>
        </w:rPr>
      </w:pPr>
      <w:r w:rsidRPr="00FD121B">
        <w:rPr>
          <w:rFonts w:cstheme="minorHAnsi"/>
        </w:rPr>
        <w:t xml:space="preserve">- La vinculación de los componentes formales en cada una de las propuestas, desde la </w:t>
      </w:r>
    </w:p>
    <w:p w14:paraId="4EEB5946" w14:textId="77777777" w:rsidR="005C46F4" w:rsidRPr="00FD121B" w:rsidRDefault="005C46F4" w:rsidP="00E9374B">
      <w:pPr>
        <w:rPr>
          <w:rFonts w:cstheme="minorHAnsi"/>
        </w:rPr>
      </w:pPr>
      <w:r w:rsidRPr="00FD121B">
        <w:rPr>
          <w:rFonts w:cstheme="minorHAnsi"/>
        </w:rPr>
        <w:t xml:space="preserve">imagen fija a la imagen en movimiento. </w:t>
      </w:r>
    </w:p>
    <w:p w14:paraId="35CCAAC5" w14:textId="77777777" w:rsidR="005C46F4" w:rsidRPr="00FD121B" w:rsidRDefault="005C46F4" w:rsidP="00E9374B">
      <w:pPr>
        <w:rPr>
          <w:rFonts w:cstheme="minorHAnsi"/>
        </w:rPr>
      </w:pPr>
      <w:r w:rsidRPr="00FD121B">
        <w:rPr>
          <w:rFonts w:cstheme="minorHAnsi"/>
        </w:rPr>
        <w:t xml:space="preserve">-El reconocimiento de la relación entre aquello que en principio pretendía realizar y la </w:t>
      </w:r>
    </w:p>
    <w:p w14:paraId="07C02754" w14:textId="77777777" w:rsidR="005C46F4" w:rsidRPr="00FD121B" w:rsidRDefault="005C46F4" w:rsidP="00E9374B">
      <w:pPr>
        <w:rPr>
          <w:rFonts w:cstheme="minorHAnsi"/>
        </w:rPr>
      </w:pPr>
      <w:r w:rsidRPr="00FD121B">
        <w:rPr>
          <w:rFonts w:cstheme="minorHAnsi"/>
        </w:rPr>
        <w:t xml:space="preserve">obra concluida.  </w:t>
      </w:r>
    </w:p>
    <w:p w14:paraId="71B17A3C" w14:textId="77777777" w:rsidR="005C46F4" w:rsidRPr="00FD121B" w:rsidRDefault="005C46F4" w:rsidP="00E9374B">
      <w:pPr>
        <w:rPr>
          <w:rFonts w:cstheme="minorHAnsi"/>
        </w:rPr>
      </w:pPr>
      <w:r w:rsidRPr="00FD121B">
        <w:rPr>
          <w:rFonts w:cstheme="minorHAnsi"/>
        </w:rPr>
        <w:t xml:space="preserve">- La adecuada utilización de materiales, herramientas, procedimientos en cada </w:t>
      </w:r>
    </w:p>
    <w:p w14:paraId="4ECB71C9" w14:textId="3A21DF1C" w:rsidR="00F73703" w:rsidRPr="00FD121B" w:rsidRDefault="00FD121B" w:rsidP="00FD121B">
      <w:pPr>
        <w:rPr>
          <w:rFonts w:cstheme="minorHAnsi"/>
        </w:rPr>
      </w:pPr>
      <w:r>
        <w:rPr>
          <w:rFonts w:cstheme="minorHAnsi"/>
        </w:rPr>
        <w:t>producción.</w:t>
      </w:r>
    </w:p>
    <w:sectPr w:rsidR="00F73703" w:rsidRPr="00FD121B" w:rsidSect="00F73703">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63F4A" w14:textId="77777777" w:rsidR="003933BA" w:rsidRDefault="003933BA" w:rsidP="00496901">
      <w:pPr>
        <w:spacing w:after="0" w:line="240" w:lineRule="auto"/>
      </w:pPr>
      <w:r>
        <w:separator/>
      </w:r>
    </w:p>
  </w:endnote>
  <w:endnote w:type="continuationSeparator" w:id="0">
    <w:p w14:paraId="5F40C1EA" w14:textId="77777777" w:rsidR="003933BA" w:rsidRDefault="003933BA" w:rsidP="0049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F2B9D" w14:textId="77777777" w:rsidR="003933BA" w:rsidRDefault="003933BA" w:rsidP="00496901">
      <w:pPr>
        <w:spacing w:after="0" w:line="240" w:lineRule="auto"/>
      </w:pPr>
      <w:r>
        <w:separator/>
      </w:r>
    </w:p>
  </w:footnote>
  <w:footnote w:type="continuationSeparator" w:id="0">
    <w:p w14:paraId="4C892D6B" w14:textId="77777777" w:rsidR="003933BA" w:rsidRDefault="003933BA" w:rsidP="00496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24078" w14:textId="62F336FB" w:rsidR="00496901" w:rsidRDefault="00496901">
    <w:pPr>
      <w:pStyle w:val="Encabezado"/>
    </w:pPr>
    <w:r>
      <w:rPr>
        <w:noProof/>
        <w:lang w:val="es-ES" w:eastAsia="es-ES"/>
      </w:rPr>
      <w:drawing>
        <wp:inline distT="0" distB="0" distL="0" distR="0" wp14:anchorId="279123DC" wp14:editId="59489309">
          <wp:extent cx="5612130" cy="539276"/>
          <wp:effectExtent l="0" t="0" r="7620" b="0"/>
          <wp:docPr id="1555" name="Picture 1555"/>
          <wp:cNvGraphicFramePr/>
          <a:graphic xmlns:a="http://schemas.openxmlformats.org/drawingml/2006/main">
            <a:graphicData uri="http://schemas.openxmlformats.org/drawingml/2006/picture">
              <pic:pic xmlns:pic="http://schemas.openxmlformats.org/drawingml/2006/picture">
                <pic:nvPicPr>
                  <pic:cNvPr id="1555" name="Picture 1555"/>
                  <pic:cNvPicPr/>
                </pic:nvPicPr>
                <pic:blipFill>
                  <a:blip r:embed="rId1"/>
                  <a:stretch>
                    <a:fillRect/>
                  </a:stretch>
                </pic:blipFill>
                <pic:spPr>
                  <a:xfrm>
                    <a:off x="0" y="0"/>
                    <a:ext cx="5612130" cy="539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C3269"/>
    <w:multiLevelType w:val="hybridMultilevel"/>
    <w:tmpl w:val="4A948ABA"/>
    <w:lvl w:ilvl="0" w:tplc="09EE356E">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23802223"/>
    <w:multiLevelType w:val="hybridMultilevel"/>
    <w:tmpl w:val="9A4CC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1A3977"/>
    <w:multiLevelType w:val="hybridMultilevel"/>
    <w:tmpl w:val="742C549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15:restartNumberingAfterBreak="0">
    <w:nsid w:val="2E3C7EA9"/>
    <w:multiLevelType w:val="hybridMultilevel"/>
    <w:tmpl w:val="E4BE00F4"/>
    <w:lvl w:ilvl="0" w:tplc="125A7D8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F4C2FF8"/>
    <w:multiLevelType w:val="hybridMultilevel"/>
    <w:tmpl w:val="940E478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63B40D2"/>
    <w:multiLevelType w:val="hybridMultilevel"/>
    <w:tmpl w:val="7E1A49CC"/>
    <w:lvl w:ilvl="0" w:tplc="288A7A7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C694484"/>
    <w:multiLevelType w:val="hybridMultilevel"/>
    <w:tmpl w:val="8E32BA3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45034189"/>
    <w:multiLevelType w:val="hybridMultilevel"/>
    <w:tmpl w:val="D41AA1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84079A9"/>
    <w:multiLevelType w:val="hybridMultilevel"/>
    <w:tmpl w:val="9CC26992"/>
    <w:lvl w:ilvl="0" w:tplc="9B8A8E4A">
      <w:start w:val="1"/>
      <w:numFmt w:val="decimal"/>
      <w:lvlText w:val="%1."/>
      <w:lvlJc w:val="left"/>
      <w:pPr>
        <w:ind w:left="405" w:hanging="360"/>
      </w:pPr>
      <w:rPr>
        <w:rFonts w:hint="default"/>
        <w:b w:val="0"/>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9" w15:restartNumberingAfterBreak="0">
    <w:nsid w:val="53407686"/>
    <w:multiLevelType w:val="hybridMultilevel"/>
    <w:tmpl w:val="B8CA94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7662076"/>
    <w:multiLevelType w:val="hybridMultilevel"/>
    <w:tmpl w:val="61AA1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B0617E"/>
    <w:multiLevelType w:val="hybridMultilevel"/>
    <w:tmpl w:val="C73012DC"/>
    <w:lvl w:ilvl="0" w:tplc="FFFFFFFF">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A436717"/>
    <w:multiLevelType w:val="hybridMultilevel"/>
    <w:tmpl w:val="1B2E2356"/>
    <w:lvl w:ilvl="0" w:tplc="26DC314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15:restartNumberingAfterBreak="0">
    <w:nsid w:val="6FD93494"/>
    <w:multiLevelType w:val="hybridMultilevel"/>
    <w:tmpl w:val="10DE7484"/>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3F96E54"/>
    <w:multiLevelType w:val="multilevel"/>
    <w:tmpl w:val="D120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D56F0E"/>
    <w:multiLevelType w:val="hybridMultilevel"/>
    <w:tmpl w:val="00BC6A7A"/>
    <w:lvl w:ilvl="0" w:tplc="068C89E0">
      <w:numFmt w:val="bullet"/>
      <w:lvlText w:val="-"/>
      <w:lvlJc w:val="left"/>
      <w:pPr>
        <w:ind w:left="720" w:hanging="360"/>
      </w:pPr>
      <w:rPr>
        <w:rFonts w:ascii="Calibri" w:eastAsiaTheme="minorHAnsi" w:hAnsi="Calibri"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6" w15:restartNumberingAfterBreak="0">
    <w:nsid w:val="7D271768"/>
    <w:multiLevelType w:val="hybridMultilevel"/>
    <w:tmpl w:val="E4006088"/>
    <w:lvl w:ilvl="0" w:tplc="ACE6A470">
      <w:start w:val="1"/>
      <w:numFmt w:val="decimal"/>
      <w:lvlText w:val="%1."/>
      <w:lvlJc w:val="left"/>
      <w:pPr>
        <w:ind w:left="720" w:hanging="360"/>
      </w:pPr>
      <w:rPr>
        <w:rFonts w:ascii="Arial" w:eastAsiaTheme="minorHAnsi"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2"/>
  </w:num>
  <w:num w:numId="4">
    <w:abstractNumId w:val="0"/>
  </w:num>
  <w:num w:numId="5">
    <w:abstractNumId w:val="11"/>
  </w:num>
  <w:num w:numId="6">
    <w:abstractNumId w:val="1"/>
  </w:num>
  <w:num w:numId="7">
    <w:abstractNumId w:val="13"/>
  </w:num>
  <w:num w:numId="8">
    <w:abstractNumId w:val="4"/>
  </w:num>
  <w:num w:numId="9">
    <w:abstractNumId w:val="6"/>
  </w:num>
  <w:num w:numId="10">
    <w:abstractNumId w:val="2"/>
  </w:num>
  <w:num w:numId="11">
    <w:abstractNumId w:val="8"/>
  </w:num>
  <w:num w:numId="12">
    <w:abstractNumId w:val="10"/>
  </w:num>
  <w:num w:numId="13">
    <w:abstractNumId w:val="16"/>
  </w:num>
  <w:num w:numId="14">
    <w:abstractNumId w:val="7"/>
  </w:num>
  <w:num w:numId="15">
    <w:abstractNumId w:val="14"/>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F7"/>
    <w:rsid w:val="0006478F"/>
    <w:rsid w:val="0007100C"/>
    <w:rsid w:val="00074F44"/>
    <w:rsid w:val="000D40A5"/>
    <w:rsid w:val="000F0EF4"/>
    <w:rsid w:val="001B40F7"/>
    <w:rsid w:val="001E5911"/>
    <w:rsid w:val="00240865"/>
    <w:rsid w:val="002852FD"/>
    <w:rsid w:val="00296E50"/>
    <w:rsid w:val="002C682E"/>
    <w:rsid w:val="002E3923"/>
    <w:rsid w:val="00303793"/>
    <w:rsid w:val="00306DFA"/>
    <w:rsid w:val="00313EB5"/>
    <w:rsid w:val="0034381F"/>
    <w:rsid w:val="00365DBF"/>
    <w:rsid w:val="003933BA"/>
    <w:rsid w:val="003B1196"/>
    <w:rsid w:val="00452CAE"/>
    <w:rsid w:val="00496901"/>
    <w:rsid w:val="004D3EDA"/>
    <w:rsid w:val="0055359A"/>
    <w:rsid w:val="005B7E23"/>
    <w:rsid w:val="005C42AE"/>
    <w:rsid w:val="005C46F4"/>
    <w:rsid w:val="005F31A4"/>
    <w:rsid w:val="00683C27"/>
    <w:rsid w:val="00692A27"/>
    <w:rsid w:val="006A3127"/>
    <w:rsid w:val="006B5A7F"/>
    <w:rsid w:val="006C471A"/>
    <w:rsid w:val="007136F1"/>
    <w:rsid w:val="00776BA6"/>
    <w:rsid w:val="0084585D"/>
    <w:rsid w:val="00847CB9"/>
    <w:rsid w:val="00857B2A"/>
    <w:rsid w:val="00861107"/>
    <w:rsid w:val="00877D44"/>
    <w:rsid w:val="00946FA3"/>
    <w:rsid w:val="00963C5F"/>
    <w:rsid w:val="00966EBA"/>
    <w:rsid w:val="009E3784"/>
    <w:rsid w:val="00A25023"/>
    <w:rsid w:val="00A97B81"/>
    <w:rsid w:val="00AE4B07"/>
    <w:rsid w:val="00AF0CF7"/>
    <w:rsid w:val="00B17A37"/>
    <w:rsid w:val="00B93016"/>
    <w:rsid w:val="00BB1604"/>
    <w:rsid w:val="00C10EAF"/>
    <w:rsid w:val="00C47C91"/>
    <w:rsid w:val="00C61117"/>
    <w:rsid w:val="00CD7CDC"/>
    <w:rsid w:val="00D305A7"/>
    <w:rsid w:val="00DE4C0B"/>
    <w:rsid w:val="00DF1B46"/>
    <w:rsid w:val="00E01997"/>
    <w:rsid w:val="00E22067"/>
    <w:rsid w:val="00E24631"/>
    <w:rsid w:val="00EA5500"/>
    <w:rsid w:val="00EF7621"/>
    <w:rsid w:val="00F546FC"/>
    <w:rsid w:val="00F73703"/>
    <w:rsid w:val="00FA1BEE"/>
    <w:rsid w:val="00FD121B"/>
    <w:rsid w:val="00FE03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EFC5"/>
  <w15:docId w15:val="{9D3CFDFC-623C-48A1-8EBA-47D29F31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CF7"/>
  </w:style>
  <w:style w:type="paragraph" w:styleId="Ttulo1">
    <w:name w:val="heading 1"/>
    <w:basedOn w:val="Normal"/>
    <w:link w:val="Ttulo1Car"/>
    <w:uiPriority w:val="9"/>
    <w:qFormat/>
    <w:rsid w:val="00946FA3"/>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link w:val="Ttulo2Car"/>
    <w:qFormat/>
    <w:rsid w:val="00946FA3"/>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0CF7"/>
    <w:pPr>
      <w:ind w:left="720"/>
      <w:contextualSpacing/>
    </w:pPr>
  </w:style>
  <w:style w:type="paragraph" w:styleId="Sinespaciado">
    <w:name w:val="No Spacing"/>
    <w:uiPriority w:val="1"/>
    <w:qFormat/>
    <w:rsid w:val="005C46F4"/>
    <w:pPr>
      <w:spacing w:after="0" w:line="240" w:lineRule="auto"/>
    </w:pPr>
  </w:style>
  <w:style w:type="character" w:styleId="Hipervnculo">
    <w:name w:val="Hyperlink"/>
    <w:basedOn w:val="Fuentedeprrafopredeter"/>
    <w:uiPriority w:val="99"/>
    <w:semiHidden/>
    <w:unhideWhenUsed/>
    <w:rsid w:val="005C46F4"/>
    <w:rPr>
      <w:color w:val="0000FF"/>
      <w:u w:val="single"/>
    </w:rPr>
  </w:style>
  <w:style w:type="paragraph" w:styleId="Textodeglobo">
    <w:name w:val="Balloon Text"/>
    <w:basedOn w:val="Normal"/>
    <w:link w:val="TextodegloboCar"/>
    <w:uiPriority w:val="99"/>
    <w:semiHidden/>
    <w:unhideWhenUsed/>
    <w:rsid w:val="003037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793"/>
    <w:rPr>
      <w:rFonts w:ascii="Tahoma" w:hAnsi="Tahoma" w:cs="Tahoma"/>
      <w:sz w:val="16"/>
      <w:szCs w:val="16"/>
    </w:rPr>
  </w:style>
  <w:style w:type="character" w:customStyle="1" w:styleId="Ttulo1Car">
    <w:name w:val="Título 1 Car"/>
    <w:basedOn w:val="Fuentedeprrafopredeter"/>
    <w:link w:val="Ttulo1"/>
    <w:uiPriority w:val="9"/>
    <w:rsid w:val="00946FA3"/>
    <w:rPr>
      <w:rFonts w:ascii="Times New Roman" w:eastAsia="Times New Roman" w:hAnsi="Times New Roman" w:cs="Times New Roman"/>
      <w:b/>
      <w:bCs/>
      <w:kern w:val="36"/>
      <w:sz w:val="48"/>
      <w:szCs w:val="48"/>
      <w:lang w:val="es-ES" w:eastAsia="es-ES"/>
    </w:rPr>
  </w:style>
  <w:style w:type="character" w:customStyle="1" w:styleId="Ttulo2Car">
    <w:name w:val="Título 2 Car"/>
    <w:basedOn w:val="Fuentedeprrafopredeter"/>
    <w:link w:val="Ttulo2"/>
    <w:rsid w:val="00946FA3"/>
    <w:rPr>
      <w:rFonts w:ascii="Times New Roman" w:eastAsia="Times New Roman" w:hAnsi="Times New Roman" w:cs="Times New Roman"/>
      <w:b/>
      <w:bCs/>
      <w:sz w:val="36"/>
      <w:szCs w:val="36"/>
      <w:lang w:val="es-ES" w:eastAsia="es-ES"/>
    </w:rPr>
  </w:style>
  <w:style w:type="paragraph" w:customStyle="1" w:styleId="element">
    <w:name w:val="element"/>
    <w:basedOn w:val="Normal"/>
    <w:rsid w:val="00847CB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847CB9"/>
    <w:rPr>
      <w:i/>
      <w:iCs/>
    </w:rPr>
  </w:style>
  <w:style w:type="paragraph" w:styleId="Encabezado">
    <w:name w:val="header"/>
    <w:basedOn w:val="Normal"/>
    <w:link w:val="EncabezadoCar"/>
    <w:uiPriority w:val="99"/>
    <w:unhideWhenUsed/>
    <w:rsid w:val="004969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6901"/>
  </w:style>
  <w:style w:type="paragraph" w:styleId="Piedepgina">
    <w:name w:val="footer"/>
    <w:basedOn w:val="Normal"/>
    <w:link w:val="PiedepginaCar"/>
    <w:uiPriority w:val="99"/>
    <w:unhideWhenUsed/>
    <w:rsid w:val="004969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6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06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fobae.com/coronavirus/2020/03/14/tenemos-explotados-los-telefonos-con-denuncias-por-gente-que-no-cumple-la-cuarentena-aseguro-la-titular-de-migraciones/" TargetMode="External"/><Relationship Id="rId13" Type="http://schemas.openxmlformats.org/officeDocument/2006/relationships/hyperlink" Target="https://www.youtube.com/watch?v=4YYaUBCRLro" TargetMode="External"/><Relationship Id="rId3" Type="http://schemas.openxmlformats.org/officeDocument/2006/relationships/settings" Target="settings.xml"/><Relationship Id="rId7" Type="http://schemas.openxmlformats.org/officeDocument/2006/relationships/hyperlink" Target="https://www.educ.ar/recursos/50801/estadistica" TargetMode="External"/><Relationship Id="rId12" Type="http://schemas.openxmlformats.org/officeDocument/2006/relationships/hyperlink" Target="https://www.canva.com/es_mx/aprende/que-es-una-infografia-como-se-ha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VzGRIh2dD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5jXIkjG0Tk" TargetMode="External"/><Relationship Id="rId4" Type="http://schemas.openxmlformats.org/officeDocument/2006/relationships/webSettings" Target="webSettings.xml"/><Relationship Id="rId9" Type="http://schemas.openxmlformats.org/officeDocument/2006/relationships/hyperlink" Target="http://www.filosofia.net/materiales/num/num22/levinas.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22</Pages>
  <Words>9785</Words>
  <Characters>53818</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coto</dc:creator>
  <cp:lastModifiedBy>navegador</cp:lastModifiedBy>
  <cp:revision>8</cp:revision>
  <dcterms:created xsi:type="dcterms:W3CDTF">2020-03-16T22:08:00Z</dcterms:created>
  <dcterms:modified xsi:type="dcterms:W3CDTF">2020-03-17T13:17:00Z</dcterms:modified>
</cp:coreProperties>
</file>